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15" w:rsidRDefault="008E60E4" w:rsidP="008E60E4">
      <w:pPr>
        <w:jc w:val="center"/>
      </w:pPr>
      <w:r w:rsidRPr="008E60E4">
        <w:rPr>
          <w:noProof/>
        </w:rPr>
        <w:drawing>
          <wp:inline distT="0" distB="0" distL="0" distR="0">
            <wp:extent cx="2581275" cy="604396"/>
            <wp:effectExtent l="19050" t="0" r="9525" b="0"/>
            <wp:docPr id="1" name="Picture 1" descr="C:\Users\tesmith\AppData\Local\Microsoft\Windows\Temporary Internet Files\Content.Outlook\0WC0VB6K\SB ED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mith\AppData\Local\Microsoft\Windows\Temporary Internet Files\Content.Outlook\0WC0VB6K\SB ED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05" cy="60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E4" w:rsidRPr="00EC5BA8" w:rsidRDefault="008E60E4" w:rsidP="008E60E4">
      <w:pPr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EC5BA8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darkBlue"/>
        </w:rPr>
        <w:t>Sunnybrook is Fully Affiliated with the University of Toronto</w:t>
      </w:r>
    </w:p>
    <w:p w:rsidR="00EC5BA8" w:rsidRPr="00BF3982" w:rsidRDefault="008E60E4" w:rsidP="00EC5BA8">
      <w:pPr>
        <w:spacing w:after="0"/>
        <w:jc w:val="center"/>
        <w:rPr>
          <w:rFonts w:ascii="Times New Roman" w:hAnsi="Times New Roman" w:cs="Times New Roman"/>
          <w:b/>
          <w:shadow/>
          <w:color w:val="FF0000"/>
          <w:sz w:val="84"/>
          <w:szCs w:val="84"/>
        </w:rPr>
      </w:pPr>
      <w:r w:rsidRPr="00BF3982">
        <w:rPr>
          <w:rFonts w:ascii="Times New Roman" w:hAnsi="Times New Roman" w:cs="Times New Roman"/>
          <w:b/>
          <w:shadow/>
          <w:color w:val="FF0000"/>
          <w:sz w:val="84"/>
          <w:szCs w:val="84"/>
        </w:rPr>
        <w:t>2017</w:t>
      </w:r>
      <w:r w:rsidR="00BF3982" w:rsidRPr="00BF3982">
        <w:rPr>
          <w:rFonts w:ascii="Times New Roman" w:hAnsi="Times New Roman" w:cs="Times New Roman"/>
          <w:b/>
          <w:shadow/>
          <w:color w:val="FF0000"/>
          <w:sz w:val="84"/>
          <w:szCs w:val="84"/>
        </w:rPr>
        <w:t xml:space="preserve"> </w:t>
      </w:r>
      <w:r w:rsidRPr="00BF3982">
        <w:rPr>
          <w:rFonts w:ascii="Times New Roman" w:hAnsi="Times New Roman" w:cs="Times New Roman"/>
          <w:b/>
          <w:shadow/>
          <w:color w:val="FF0000"/>
          <w:sz w:val="84"/>
          <w:szCs w:val="84"/>
        </w:rPr>
        <w:t>ATLS</w:t>
      </w:r>
      <w:r w:rsidR="00EC5BA8" w:rsidRPr="00BF3982">
        <w:rPr>
          <w:rFonts w:ascii="Times New Roman" w:hAnsi="Times New Roman" w:cs="Times New Roman"/>
          <w:b/>
          <w:shadow/>
          <w:color w:val="FF0000"/>
          <w:sz w:val="84"/>
          <w:szCs w:val="84"/>
        </w:rPr>
        <w:t xml:space="preserve"> C</w:t>
      </w:r>
      <w:r w:rsidR="00BF3982">
        <w:rPr>
          <w:rFonts w:ascii="Times New Roman" w:hAnsi="Times New Roman" w:cs="Times New Roman"/>
          <w:b/>
          <w:shadow/>
          <w:color w:val="FF0000"/>
          <w:sz w:val="84"/>
          <w:szCs w:val="84"/>
        </w:rPr>
        <w:t>ourse Schedule</w:t>
      </w:r>
    </w:p>
    <w:p w:rsidR="008E60E4" w:rsidRPr="00BF3982" w:rsidRDefault="008E60E4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F3982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Thursday 1730-2150     Friday 0815 – 1800     Saturday 0715 – 1230</w:t>
      </w:r>
    </w:p>
    <w:p w:rsidR="00BF3982" w:rsidRDefault="00BF3982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48"/>
          <w:szCs w:val="48"/>
        </w:rPr>
        <w:sectPr w:rsidR="00BF3982" w:rsidSect="00BF3982">
          <w:pgSz w:w="12240" w:h="15840"/>
          <w:pgMar w:top="245" w:right="245" w:bottom="245" w:left="245" w:header="706" w:footer="706" w:gutter="0"/>
          <w:cols w:space="708"/>
          <w:docGrid w:linePitch="360"/>
        </w:sectPr>
      </w:pP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lastRenderedPageBreak/>
        <w:t>JANUARY 26-28, 2017</w:t>
      </w: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FEBRUARY 23-25, 2017</w:t>
      </w: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MARCH 23-25, 2017</w:t>
      </w: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APRIL 27-29, 2017</w:t>
      </w: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MAY 25-27, 2017</w:t>
      </w: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JUNE 22-24, 2017</w:t>
      </w:r>
    </w:p>
    <w:p w:rsidR="00BF3982" w:rsidRPr="00BF3982" w:rsidRDefault="00BF3982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JULY 13-15, 2017</w:t>
      </w: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JULY 27-29, 2017</w:t>
      </w: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AUGUST 2</w:t>
      </w:r>
      <w:r w:rsidR="001422E3">
        <w:rPr>
          <w:rFonts w:ascii="Times New Roman" w:hAnsi="Times New Roman" w:cs="Times New Roman"/>
          <w:b/>
          <w:color w:val="2D6530"/>
          <w:sz w:val="54"/>
          <w:szCs w:val="54"/>
        </w:rPr>
        <w:t>4</w:t>
      </w: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-26, 2017</w:t>
      </w:r>
    </w:p>
    <w:p w:rsidR="008E60E4" w:rsidRPr="00BF3982" w:rsidRDefault="008E60E4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SEPTEMBER 28-30, 2017</w:t>
      </w:r>
    </w:p>
    <w:p w:rsidR="00EC5BA8" w:rsidRPr="00BF3982" w:rsidRDefault="00EC5BA8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OCTOBER 26-28, 2017</w:t>
      </w:r>
    </w:p>
    <w:p w:rsidR="00EC5BA8" w:rsidRPr="00BF3982" w:rsidRDefault="00EC5BA8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NOVEMBER 23-25, 2017</w:t>
      </w:r>
    </w:p>
    <w:p w:rsidR="00EC5BA8" w:rsidRPr="00BF3982" w:rsidRDefault="00EC5BA8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54"/>
          <w:szCs w:val="54"/>
        </w:rPr>
      </w:pPr>
      <w:r w:rsidRPr="00BF3982">
        <w:rPr>
          <w:rFonts w:ascii="Times New Roman" w:hAnsi="Times New Roman" w:cs="Times New Roman"/>
          <w:b/>
          <w:color w:val="2D6530"/>
          <w:sz w:val="54"/>
          <w:szCs w:val="54"/>
        </w:rPr>
        <w:t>DECEMBER 7-9, 2017</w:t>
      </w:r>
    </w:p>
    <w:p w:rsidR="00BF3982" w:rsidRDefault="00BF3982" w:rsidP="00BF3982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  <w:sectPr w:rsidR="00BF3982" w:rsidSect="00BF3982">
          <w:type w:val="continuous"/>
          <w:pgSz w:w="12240" w:h="15840"/>
          <w:pgMar w:top="245" w:right="245" w:bottom="245" w:left="245" w:header="706" w:footer="706" w:gutter="0"/>
          <w:cols w:space="708"/>
          <w:docGrid w:linePitch="360"/>
        </w:sectPr>
      </w:pPr>
    </w:p>
    <w:p w:rsidR="00BF3982" w:rsidRDefault="00BF3982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  <w:sectPr w:rsidR="00BF3982" w:rsidSect="00BF3982">
          <w:type w:val="continuous"/>
          <w:pgSz w:w="12240" w:h="15840"/>
          <w:pgMar w:top="245" w:right="245" w:bottom="245" w:left="245" w:header="706" w:footer="706" w:gutter="0"/>
          <w:cols w:space="708"/>
          <w:docGrid w:linePitch="360"/>
        </w:sectPr>
      </w:pPr>
    </w:p>
    <w:p w:rsid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EC5BA8" w:rsidRPr="00EC5BA8" w:rsidRDefault="00EC5BA8" w:rsidP="00EC5BA8">
      <w:pPr>
        <w:spacing w:after="0"/>
        <w:jc w:val="center"/>
        <w:rPr>
          <w:rFonts w:ascii="Times New Roman" w:hAnsi="Times New Roman" w:cs="Times New Roman"/>
          <w:b/>
          <w:color w:val="2D6530"/>
          <w:sz w:val="2"/>
          <w:szCs w:val="2"/>
        </w:rPr>
      </w:pPr>
    </w:p>
    <w:p w:rsidR="008E60E4" w:rsidRPr="00EC5BA8" w:rsidRDefault="008E60E4" w:rsidP="00EC5BA8">
      <w:pPr>
        <w:spacing w:after="0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C5BA8">
        <w:rPr>
          <w:rFonts w:ascii="Times New Roman" w:hAnsi="Times New Roman" w:cs="Times New Roman"/>
          <w:i/>
          <w:color w:val="FF0000"/>
          <w:sz w:val="32"/>
          <w:szCs w:val="32"/>
        </w:rPr>
        <w:t>For further information please contact:</w:t>
      </w:r>
    </w:p>
    <w:p w:rsidR="008E60E4" w:rsidRPr="00EC5BA8" w:rsidRDefault="008E60E4" w:rsidP="00EC5BA8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EC5BA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Terry G. Smith, Manager</w:t>
      </w:r>
    </w:p>
    <w:p w:rsidR="008E60E4" w:rsidRPr="00EC5BA8" w:rsidRDefault="008E60E4" w:rsidP="00EC5BA8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EC5BA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Advanced Life Support Educator Program</w:t>
      </w:r>
    </w:p>
    <w:p w:rsidR="008E60E4" w:rsidRPr="00EC5BA8" w:rsidRDefault="008E60E4" w:rsidP="00EC5BA8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C5BA8">
        <w:rPr>
          <w:rFonts w:ascii="Times New Roman" w:hAnsi="Times New Roman" w:cs="Times New Roman"/>
          <w:color w:val="FF0000"/>
          <w:sz w:val="32"/>
          <w:szCs w:val="32"/>
        </w:rPr>
        <w:t>(ATLS, ACLS, PALS, Ultrasound, BLS)</w:t>
      </w:r>
    </w:p>
    <w:p w:rsidR="00EC5BA8" w:rsidRPr="008E60E4" w:rsidRDefault="00BB70EF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hyperlink r:id="rId5" w:history="1">
        <w:r w:rsidR="008E60E4" w:rsidRPr="00EC5BA8">
          <w:rPr>
            <w:rStyle w:val="Hyperlink"/>
            <w:rFonts w:ascii="Times New Roman" w:hAnsi="Times New Roman" w:cs="Times New Roman"/>
            <w:color w:val="244061" w:themeColor="accent1" w:themeShade="80"/>
            <w:sz w:val="32"/>
            <w:szCs w:val="32"/>
            <w:u w:val="none"/>
          </w:rPr>
          <w:t>terryg.smith@sunnybrook.ca</w:t>
        </w:r>
      </w:hyperlink>
      <w:r w:rsidR="008E60E4" w:rsidRPr="00EC5BA8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416-480-4943</w:t>
      </w:r>
    </w:p>
    <w:sectPr w:rsidR="00EC5BA8" w:rsidRPr="008E60E4" w:rsidSect="00BF3982">
      <w:type w:val="continuous"/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0E4"/>
    <w:rsid w:val="000C5415"/>
    <w:rsid w:val="001422E3"/>
    <w:rsid w:val="008E60E4"/>
    <w:rsid w:val="00BB70EF"/>
    <w:rsid w:val="00BF3982"/>
    <w:rsid w:val="00EC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yg.smith@sunnybrook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tesmith</dc:creator>
  <cp:lastModifiedBy>tesmith</cp:lastModifiedBy>
  <cp:revision>2</cp:revision>
  <dcterms:created xsi:type="dcterms:W3CDTF">2016-09-09T12:30:00Z</dcterms:created>
  <dcterms:modified xsi:type="dcterms:W3CDTF">2016-09-09T13:01:00Z</dcterms:modified>
</cp:coreProperties>
</file>