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4F75A" w14:textId="77777777" w:rsidR="008804D6" w:rsidRDefault="00A4459E" w:rsidP="00A4459E">
      <w:pPr>
        <w:jc w:val="center"/>
        <w:rPr>
          <w:rFonts w:ascii="Arial" w:hAnsi="Arial" w:cs="Arial"/>
          <w:sz w:val="18"/>
          <w:szCs w:val="20"/>
        </w:rPr>
      </w:pPr>
      <w:r>
        <w:rPr>
          <w:rFonts w:ascii="Arial" w:hAnsi="Arial" w:cs="Arial"/>
          <w:noProof/>
          <w:sz w:val="18"/>
          <w:szCs w:val="20"/>
        </w:rPr>
        <w:drawing>
          <wp:inline distT="0" distB="0" distL="0" distR="0" wp14:anchorId="6F853714" wp14:editId="649EE556">
            <wp:extent cx="2738301" cy="574430"/>
            <wp:effectExtent l="0" t="0" r="5080" b="0"/>
            <wp:docPr id="3" name="Picture 3" descr="N:\PGME\Education\Admin &amp; Planning - Education Unit\PGME letterhead, templates, logos\Logos\Sig_Fac_Medicine_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GME\Education\Admin &amp; Planning - Education Unit\PGME letterhead, templates, logos\Logos\Sig_Fac_Medicine_6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8819" cy="574539"/>
                    </a:xfrm>
                    <a:prstGeom prst="rect">
                      <a:avLst/>
                    </a:prstGeom>
                    <a:noFill/>
                    <a:ln>
                      <a:noFill/>
                    </a:ln>
                  </pic:spPr>
                </pic:pic>
              </a:graphicData>
            </a:graphic>
          </wp:inline>
        </w:drawing>
      </w:r>
      <w:r w:rsidR="00780CAD">
        <w:rPr>
          <w:rFonts w:ascii="Arial" w:hAnsi="Arial" w:cs="Arial"/>
          <w:sz w:val="18"/>
          <w:szCs w:val="20"/>
        </w:rPr>
        <w:t xml:space="preserve">        </w:t>
      </w:r>
      <w:r w:rsidR="00AF6341">
        <w:rPr>
          <w:rFonts w:ascii="Arial" w:hAnsi="Arial" w:cs="Arial"/>
          <w:sz w:val="18"/>
          <w:szCs w:val="20"/>
        </w:rPr>
        <w:t xml:space="preserve">   </w:t>
      </w:r>
      <w:r w:rsidR="00AF6341">
        <w:rPr>
          <w:rFonts w:ascii="Arial" w:hAnsi="Arial" w:cs="Arial"/>
          <w:sz w:val="18"/>
          <w:szCs w:val="20"/>
        </w:rPr>
        <w:tab/>
      </w:r>
      <w:r w:rsidR="00AF6341">
        <w:rPr>
          <w:rFonts w:ascii="Arial" w:hAnsi="Arial" w:cs="Arial"/>
          <w:sz w:val="18"/>
          <w:szCs w:val="20"/>
        </w:rPr>
        <w:tab/>
      </w:r>
      <w:r w:rsidR="00AF6341">
        <w:rPr>
          <w:rFonts w:ascii="Arial" w:hAnsi="Arial" w:cs="Arial"/>
          <w:sz w:val="18"/>
          <w:szCs w:val="20"/>
        </w:rPr>
        <w:tab/>
      </w:r>
      <w:r w:rsidR="00AF6341">
        <w:rPr>
          <w:rFonts w:ascii="Arial" w:hAnsi="Arial" w:cs="Arial"/>
          <w:sz w:val="18"/>
          <w:szCs w:val="20"/>
        </w:rPr>
        <w:tab/>
      </w:r>
      <w:r w:rsidR="00AF6341">
        <w:rPr>
          <w:rFonts w:ascii="Arial" w:hAnsi="Arial" w:cs="Arial"/>
          <w:sz w:val="18"/>
          <w:szCs w:val="20"/>
        </w:rPr>
        <w:tab/>
      </w:r>
      <w:r w:rsidR="00AF6341">
        <w:rPr>
          <w:rFonts w:ascii="Arial" w:hAnsi="Arial" w:cs="Arial"/>
          <w:sz w:val="18"/>
          <w:szCs w:val="20"/>
        </w:rPr>
        <w:tab/>
      </w:r>
      <w:r w:rsidR="0038656D">
        <w:rPr>
          <w:rFonts w:ascii="Arial" w:hAnsi="Arial" w:cs="Arial"/>
          <w:sz w:val="18"/>
          <w:szCs w:val="20"/>
        </w:rPr>
        <w:tab/>
      </w:r>
      <w:r w:rsidR="00AF6341">
        <w:rPr>
          <w:rFonts w:ascii="Arial" w:hAnsi="Arial" w:cs="Arial"/>
          <w:sz w:val="18"/>
          <w:szCs w:val="20"/>
        </w:rPr>
        <w:t xml:space="preserve"> </w:t>
      </w:r>
      <w:r w:rsidR="00DB58C2">
        <w:rPr>
          <w:rFonts w:ascii="Arial" w:hAnsi="Arial" w:cs="Arial"/>
          <w:sz w:val="18"/>
          <w:szCs w:val="20"/>
        </w:rPr>
        <w:tab/>
      </w:r>
      <w:r w:rsidR="00DB58C2">
        <w:rPr>
          <w:rFonts w:ascii="Arial" w:hAnsi="Arial" w:cs="Arial"/>
          <w:sz w:val="18"/>
          <w:szCs w:val="20"/>
        </w:rPr>
        <w:tab/>
      </w:r>
    </w:p>
    <w:p w14:paraId="1C3F86BA" w14:textId="73A23710" w:rsidR="0050505C" w:rsidRPr="00A510A0" w:rsidRDefault="00DB58C2" w:rsidP="00A4459E">
      <w:pPr>
        <w:jc w:val="center"/>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p>
    <w:p w14:paraId="4C205367" w14:textId="77777777" w:rsidR="00F3209E" w:rsidRPr="00E06DD1" w:rsidRDefault="00F3209E" w:rsidP="00343EF4">
      <w:pPr>
        <w:rPr>
          <w:rFonts w:ascii="Arial" w:hAnsi="Arial" w:cs="Arial"/>
          <w:sz w:val="10"/>
          <w:szCs w:val="10"/>
        </w:rPr>
      </w:pPr>
    </w:p>
    <w:tbl>
      <w:tblPr>
        <w:tblW w:w="110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2340"/>
        <w:gridCol w:w="7740"/>
      </w:tblGrid>
      <w:tr w:rsidR="009529A6" w:rsidRPr="006C6775" w14:paraId="5A8CA283" w14:textId="77777777" w:rsidTr="00E2650D">
        <w:trPr>
          <w:trHeight w:val="557"/>
        </w:trPr>
        <w:tc>
          <w:tcPr>
            <w:tcW w:w="11070" w:type="dxa"/>
            <w:gridSpan w:val="3"/>
            <w:tcBorders>
              <w:right w:val="single" w:sz="4" w:space="0" w:color="auto"/>
            </w:tcBorders>
          </w:tcPr>
          <w:p w14:paraId="0F2C7B5A" w14:textId="77777777" w:rsidR="00E2650D" w:rsidRPr="00E2650D" w:rsidRDefault="009529A6" w:rsidP="00ED0788">
            <w:pPr>
              <w:rPr>
                <w:rFonts w:ascii="Arial" w:hAnsi="Arial" w:cs="Arial"/>
                <w:b/>
                <w:color w:val="1F497D" w:themeColor="text2"/>
                <w:sz w:val="14"/>
              </w:rPr>
            </w:pPr>
            <w:r w:rsidRPr="008A6B7E">
              <w:rPr>
                <w:rFonts w:ascii="Arial" w:hAnsi="Arial" w:cs="Arial"/>
                <w:b/>
                <w:color w:val="1F497D" w:themeColor="text2"/>
                <w:sz w:val="28"/>
              </w:rPr>
              <w:t xml:space="preserve"> </w:t>
            </w:r>
          </w:p>
          <w:p w14:paraId="3884D282" w14:textId="77777777" w:rsidR="009529A6" w:rsidRPr="008A6B7E" w:rsidRDefault="008A6B7E" w:rsidP="00ED0788">
            <w:pPr>
              <w:rPr>
                <w:rFonts w:ascii="Arial" w:hAnsi="Arial" w:cs="Arial"/>
                <w:b/>
                <w:color w:val="1F497D" w:themeColor="text2"/>
                <w:sz w:val="28"/>
              </w:rPr>
            </w:pPr>
            <w:r>
              <w:rPr>
                <w:rFonts w:ascii="Arial" w:hAnsi="Arial" w:cs="Arial"/>
                <w:b/>
                <w:color w:val="1F497D" w:themeColor="text2"/>
                <w:sz w:val="28"/>
              </w:rPr>
              <w:t>Resident in</w:t>
            </w:r>
            <w:r w:rsidR="00384799">
              <w:rPr>
                <w:rFonts w:ascii="Arial" w:hAnsi="Arial" w:cs="Arial"/>
                <w:b/>
                <w:color w:val="1F497D" w:themeColor="text2"/>
                <w:sz w:val="28"/>
              </w:rPr>
              <w:t xml:space="preserve"> difficulty … W</w:t>
            </w:r>
            <w:r w:rsidR="009529A6" w:rsidRPr="008A6B7E">
              <w:rPr>
                <w:rFonts w:ascii="Arial" w:hAnsi="Arial" w:cs="Arial"/>
                <w:b/>
                <w:color w:val="1F497D" w:themeColor="text2"/>
                <w:sz w:val="28"/>
              </w:rPr>
              <w:t xml:space="preserve">hat do I do?         </w:t>
            </w:r>
            <w:r w:rsidR="009529A6" w:rsidRPr="008A6B7E">
              <w:rPr>
                <w:rFonts w:ascii="Arial" w:hAnsi="Arial" w:cs="Arial"/>
                <w:b/>
                <w:sz w:val="28"/>
                <w:szCs w:val="20"/>
              </w:rPr>
              <w:t xml:space="preserve">                                                      </w:t>
            </w:r>
          </w:p>
        </w:tc>
      </w:tr>
      <w:tr w:rsidR="009529A6" w:rsidRPr="006C6775" w14:paraId="4E9E498E" w14:textId="77777777" w:rsidTr="00F32D4B">
        <w:tc>
          <w:tcPr>
            <w:tcW w:w="990" w:type="dxa"/>
            <w:vMerge w:val="restart"/>
            <w:tcBorders>
              <w:right w:val="single" w:sz="4" w:space="0" w:color="auto"/>
            </w:tcBorders>
            <w:textDirection w:val="btLr"/>
          </w:tcPr>
          <w:p w14:paraId="60435AE6" w14:textId="77777777" w:rsidR="009529A6" w:rsidRPr="006C6775" w:rsidRDefault="009529A6" w:rsidP="009529A6">
            <w:pPr>
              <w:pStyle w:val="ListParagraph"/>
              <w:spacing w:after="0" w:line="240" w:lineRule="auto"/>
              <w:ind w:left="113" w:right="113"/>
              <w:contextualSpacing w:val="0"/>
              <w:rPr>
                <w:rFonts w:ascii="Arial Narrow" w:hAnsi="Arial Narrow" w:cs="Arial"/>
                <w:sz w:val="14"/>
                <w:szCs w:val="20"/>
              </w:rPr>
            </w:pPr>
          </w:p>
          <w:p w14:paraId="13030532" w14:textId="77777777" w:rsidR="009529A6" w:rsidRPr="009529A6" w:rsidRDefault="009529A6" w:rsidP="009529A6">
            <w:pPr>
              <w:pStyle w:val="ListParagraph"/>
              <w:spacing w:after="0" w:line="240" w:lineRule="auto"/>
              <w:ind w:left="113" w:right="113"/>
              <w:jc w:val="center"/>
              <w:rPr>
                <w:rFonts w:ascii="Tahoma" w:hAnsi="Tahoma" w:cs="Tahoma"/>
                <w:b/>
                <w:sz w:val="14"/>
              </w:rPr>
            </w:pPr>
            <w:r w:rsidRPr="009529A6">
              <w:rPr>
                <w:rFonts w:ascii="Tahoma" w:hAnsi="Tahoma" w:cs="Tahoma"/>
                <w:b/>
                <w:sz w:val="32"/>
              </w:rPr>
              <w:t>4 weeks prior to BOE meeting</w:t>
            </w:r>
          </w:p>
        </w:tc>
        <w:tc>
          <w:tcPr>
            <w:tcW w:w="2340" w:type="dxa"/>
            <w:tcBorders>
              <w:top w:val="single" w:sz="4" w:space="0" w:color="auto"/>
              <w:left w:val="single" w:sz="4" w:space="0" w:color="auto"/>
              <w:bottom w:val="single" w:sz="4" w:space="0" w:color="auto"/>
              <w:right w:val="single" w:sz="4" w:space="0" w:color="auto"/>
            </w:tcBorders>
          </w:tcPr>
          <w:p w14:paraId="75EB0842" w14:textId="77777777" w:rsidR="009529A6" w:rsidRPr="006C6775" w:rsidRDefault="009529A6" w:rsidP="00F32D4B">
            <w:pPr>
              <w:tabs>
                <w:tab w:val="left" w:pos="2124"/>
                <w:tab w:val="left" w:pos="3582"/>
              </w:tabs>
              <w:rPr>
                <w:rFonts w:ascii="Arial Narrow" w:hAnsi="Arial Narrow" w:cs="Arial"/>
                <w:sz w:val="20"/>
                <w:szCs w:val="20"/>
              </w:rPr>
            </w:pPr>
            <w:r w:rsidRPr="006C6775">
              <w:rPr>
                <w:rFonts w:ascii="Arial Narrow" w:hAnsi="Arial Narrow" w:cs="Arial"/>
                <w:sz w:val="20"/>
                <w:szCs w:val="20"/>
              </w:rPr>
              <w:t>Identify Resident who may need to undergo formal remediation and be presented to the Board of Examiner’s</w:t>
            </w:r>
            <w:r>
              <w:rPr>
                <w:rFonts w:ascii="Arial Narrow" w:hAnsi="Arial Narrow" w:cs="Arial"/>
                <w:sz w:val="20"/>
                <w:szCs w:val="20"/>
              </w:rPr>
              <w:t>-PG</w:t>
            </w:r>
            <w:r w:rsidRPr="006C6775">
              <w:rPr>
                <w:rFonts w:ascii="Arial Narrow" w:hAnsi="Arial Narrow" w:cs="Arial"/>
                <w:sz w:val="20"/>
                <w:szCs w:val="20"/>
              </w:rPr>
              <w:t xml:space="preserve"> (BOE-PG)</w:t>
            </w:r>
            <w:r w:rsidRPr="006C6775">
              <w:rPr>
                <w:rFonts w:ascii="Arial Narrow" w:hAnsi="Arial Narrow" w:cs="Arial"/>
                <w:sz w:val="20"/>
                <w:szCs w:val="20"/>
              </w:rPr>
              <w:tab/>
            </w:r>
          </w:p>
        </w:tc>
        <w:tc>
          <w:tcPr>
            <w:tcW w:w="7740" w:type="dxa"/>
            <w:tcBorders>
              <w:top w:val="single" w:sz="4" w:space="0" w:color="auto"/>
              <w:left w:val="single" w:sz="4" w:space="0" w:color="auto"/>
              <w:bottom w:val="single" w:sz="4" w:space="0" w:color="auto"/>
              <w:right w:val="single" w:sz="4" w:space="0" w:color="auto"/>
            </w:tcBorders>
          </w:tcPr>
          <w:p w14:paraId="54A8B58D" w14:textId="77777777" w:rsidR="009529A6" w:rsidRDefault="009529A6" w:rsidP="00AA4D29">
            <w:pPr>
              <w:ind w:left="162"/>
              <w:rPr>
                <w:rFonts w:ascii="Arial Narrow" w:hAnsi="Arial Narrow" w:cs="Arial"/>
                <w:sz w:val="20"/>
                <w:szCs w:val="20"/>
              </w:rPr>
            </w:pPr>
            <w:r>
              <w:rPr>
                <w:rFonts w:ascii="Arial Narrow" w:hAnsi="Arial Narrow" w:cs="Arial"/>
                <w:sz w:val="20"/>
                <w:szCs w:val="20"/>
              </w:rPr>
              <w:t xml:space="preserve">Refer to the </w:t>
            </w:r>
            <w:r w:rsidRPr="00EC44F9">
              <w:rPr>
                <w:rFonts w:ascii="Arial Narrow" w:hAnsi="Arial Narrow" w:cs="Arial"/>
                <w:b/>
                <w:sz w:val="20"/>
                <w:szCs w:val="20"/>
              </w:rPr>
              <w:t>Guidelines for the Assessment of Postgraduate Residents (Mar 2017)</w:t>
            </w:r>
            <w:r>
              <w:rPr>
                <w:rFonts w:ascii="Arial Narrow" w:hAnsi="Arial Narrow" w:cs="Arial"/>
                <w:sz w:val="20"/>
                <w:szCs w:val="20"/>
              </w:rPr>
              <w:t xml:space="preserve"> Sec. 5 </w:t>
            </w:r>
            <w:r w:rsidRPr="006C6775">
              <w:rPr>
                <w:rFonts w:ascii="Arial Narrow" w:hAnsi="Arial Narrow" w:cs="Arial"/>
                <w:sz w:val="20"/>
                <w:szCs w:val="20"/>
              </w:rPr>
              <w:t>Remedial Periods</w:t>
            </w:r>
            <w:r w:rsidRPr="00F32D4B">
              <w:rPr>
                <w:rFonts w:ascii="Arial Narrow" w:hAnsi="Arial Narrow" w:cs="Arial"/>
                <w:sz w:val="18"/>
                <w:szCs w:val="20"/>
              </w:rPr>
              <w:t xml:space="preserve">: </w:t>
            </w:r>
            <w:hyperlink r:id="rId9" w:history="1">
              <w:r w:rsidRPr="00F32D4B">
                <w:rPr>
                  <w:rStyle w:val="Hyperlink"/>
                  <w:rFonts w:ascii="Arial Narrow" w:hAnsi="Arial Narrow" w:cs="Arial"/>
                  <w:sz w:val="18"/>
                  <w:szCs w:val="20"/>
                </w:rPr>
                <w:t>http://pg.postmd.utoronto.ca/wp-content/uploads/2017/04/Guidelines_ASSESSMENT-OF-PG-RESIDENTS_Approved_17mar09SEND.pdf</w:t>
              </w:r>
            </w:hyperlink>
          </w:p>
          <w:p w14:paraId="6749B983" w14:textId="77777777" w:rsidR="009529A6" w:rsidRDefault="009529A6" w:rsidP="00AA4D29">
            <w:pPr>
              <w:ind w:left="162"/>
              <w:rPr>
                <w:rFonts w:ascii="Arial Narrow" w:hAnsi="Arial Narrow" w:cs="Arial"/>
                <w:sz w:val="20"/>
                <w:szCs w:val="20"/>
              </w:rPr>
            </w:pPr>
          </w:p>
          <w:p w14:paraId="125EC7E2" w14:textId="77777777" w:rsidR="009529A6" w:rsidRDefault="009529A6" w:rsidP="00AA4D29">
            <w:pPr>
              <w:ind w:left="162"/>
              <w:rPr>
                <w:rFonts w:ascii="Arial Narrow" w:hAnsi="Arial Narrow" w:cs="Arial"/>
                <w:sz w:val="20"/>
                <w:szCs w:val="20"/>
              </w:rPr>
            </w:pPr>
            <w:r w:rsidRPr="006C6775">
              <w:rPr>
                <w:rFonts w:ascii="Arial Narrow" w:hAnsi="Arial Narrow" w:cs="Arial"/>
                <w:sz w:val="20"/>
                <w:szCs w:val="20"/>
              </w:rPr>
              <w:t xml:space="preserve">Discuss the </w:t>
            </w:r>
            <w:r>
              <w:rPr>
                <w:rFonts w:ascii="Arial Narrow" w:hAnsi="Arial Narrow" w:cs="Arial"/>
                <w:sz w:val="20"/>
                <w:szCs w:val="20"/>
              </w:rPr>
              <w:t xml:space="preserve">potential </w:t>
            </w:r>
            <w:r w:rsidRPr="006C6775">
              <w:rPr>
                <w:rFonts w:ascii="Arial Narrow" w:hAnsi="Arial Narrow" w:cs="Arial"/>
                <w:sz w:val="20"/>
                <w:szCs w:val="20"/>
              </w:rPr>
              <w:t xml:space="preserve">case </w:t>
            </w:r>
            <w:r>
              <w:rPr>
                <w:rFonts w:ascii="Arial Narrow" w:hAnsi="Arial Narrow" w:cs="Arial"/>
                <w:noProof/>
                <w:sz w:val="20"/>
                <w:szCs w:val="20"/>
              </w:rPr>
              <w:t>with members of your Residency</w:t>
            </w:r>
            <w:r w:rsidRPr="006C6775">
              <w:rPr>
                <w:rFonts w:ascii="Arial Narrow" w:hAnsi="Arial Narrow" w:cs="Arial"/>
                <w:noProof/>
                <w:sz w:val="20"/>
                <w:szCs w:val="20"/>
              </w:rPr>
              <w:t xml:space="preserve"> Program Committee (RPC).</w:t>
            </w:r>
            <w:r w:rsidRPr="006C6775">
              <w:rPr>
                <w:rFonts w:ascii="Arial Narrow" w:hAnsi="Arial Narrow" w:cs="Arial"/>
                <w:sz w:val="20"/>
                <w:szCs w:val="20"/>
              </w:rPr>
              <w:t xml:space="preserve"> Assess whether informal program-based remediation is possible or whether the case should be brought forward to BOE-PG. </w:t>
            </w:r>
          </w:p>
          <w:p w14:paraId="5926F527" w14:textId="77777777" w:rsidR="009529A6" w:rsidRDefault="009529A6" w:rsidP="00AA4D29">
            <w:pPr>
              <w:ind w:left="162"/>
              <w:rPr>
                <w:rFonts w:ascii="Arial Narrow" w:hAnsi="Arial Narrow" w:cs="Arial"/>
                <w:sz w:val="20"/>
                <w:szCs w:val="20"/>
              </w:rPr>
            </w:pPr>
          </w:p>
          <w:p w14:paraId="4697C105" w14:textId="77777777" w:rsidR="009529A6" w:rsidRPr="006C6775" w:rsidRDefault="001E6213" w:rsidP="00AA4D29">
            <w:pPr>
              <w:ind w:left="162"/>
              <w:rPr>
                <w:rFonts w:ascii="Arial Narrow" w:hAnsi="Arial Narrow" w:cs="Arial"/>
                <w:sz w:val="20"/>
                <w:szCs w:val="20"/>
              </w:rPr>
            </w:pPr>
            <w:r>
              <w:rPr>
                <w:rFonts w:ascii="Arial Narrow" w:hAnsi="Arial Narrow" w:cs="Arial"/>
                <w:sz w:val="20"/>
                <w:szCs w:val="20"/>
              </w:rPr>
              <w:t>More information and r</w:t>
            </w:r>
            <w:r w:rsidR="008A6B7E">
              <w:rPr>
                <w:rFonts w:ascii="Arial Narrow" w:hAnsi="Arial Narrow" w:cs="Arial"/>
                <w:sz w:val="20"/>
                <w:szCs w:val="20"/>
              </w:rPr>
              <w:t xml:space="preserve">elated policies &amp; procedure guidelines can be found here: </w:t>
            </w:r>
            <w:hyperlink r:id="rId10" w:history="1">
              <w:r w:rsidR="008A6B7E" w:rsidRPr="008A6B7E">
                <w:rPr>
                  <w:rStyle w:val="Hyperlink"/>
                  <w:rFonts w:ascii="Arial Narrow" w:hAnsi="Arial Narrow" w:cs="Arial"/>
                  <w:sz w:val="20"/>
                  <w:szCs w:val="20"/>
                </w:rPr>
                <w:t>http://pg.postmd.utoronto.ca/about-pgme/boards-committees/</w:t>
              </w:r>
            </w:hyperlink>
          </w:p>
          <w:p w14:paraId="46D4AD37" w14:textId="77777777" w:rsidR="009529A6" w:rsidRDefault="009529A6" w:rsidP="008E5F24">
            <w:pPr>
              <w:ind w:left="162"/>
              <w:rPr>
                <w:rFonts w:ascii="Arial Narrow" w:hAnsi="Arial Narrow" w:cs="Arial"/>
                <w:sz w:val="20"/>
                <w:szCs w:val="20"/>
              </w:rPr>
            </w:pPr>
          </w:p>
          <w:p w14:paraId="6805ECFF" w14:textId="77777777" w:rsidR="009529A6" w:rsidRDefault="009529A6" w:rsidP="009529A6">
            <w:pPr>
              <w:ind w:left="162"/>
              <w:rPr>
                <w:rFonts w:ascii="Arial Narrow" w:hAnsi="Arial Narrow" w:cs="Arial"/>
                <w:sz w:val="20"/>
                <w:szCs w:val="20"/>
              </w:rPr>
            </w:pPr>
            <w:r>
              <w:rPr>
                <w:rFonts w:ascii="Arial Narrow" w:hAnsi="Arial Narrow" w:cs="Arial"/>
                <w:sz w:val="20"/>
                <w:szCs w:val="20"/>
              </w:rPr>
              <w:t>Meet with the Resident in person as early as possible to notify and discuss the potential for formal remediation.</w:t>
            </w:r>
            <w:r w:rsidR="003B2AA0">
              <w:rPr>
                <w:rFonts w:ascii="Arial Narrow" w:hAnsi="Arial Narrow" w:cs="Arial"/>
                <w:sz w:val="20"/>
                <w:szCs w:val="20"/>
              </w:rPr>
              <w:t xml:space="preserve"> </w:t>
            </w:r>
          </w:p>
          <w:p w14:paraId="4661E08E" w14:textId="77777777" w:rsidR="009529A6" w:rsidRDefault="009529A6" w:rsidP="008E5F24">
            <w:pPr>
              <w:ind w:left="162"/>
              <w:rPr>
                <w:rFonts w:ascii="Arial Narrow" w:hAnsi="Arial Narrow" w:cs="Arial"/>
                <w:sz w:val="20"/>
                <w:szCs w:val="20"/>
              </w:rPr>
            </w:pPr>
          </w:p>
          <w:p w14:paraId="33F09355" w14:textId="77777777" w:rsidR="009529A6" w:rsidRDefault="009529A6" w:rsidP="008E5F24">
            <w:pPr>
              <w:ind w:left="162"/>
              <w:rPr>
                <w:rFonts w:ascii="Arial Narrow" w:hAnsi="Arial Narrow" w:cs="Arial"/>
                <w:sz w:val="20"/>
                <w:szCs w:val="20"/>
              </w:rPr>
            </w:pPr>
            <w:r>
              <w:rPr>
                <w:rFonts w:ascii="Arial Narrow" w:hAnsi="Arial Narrow" w:cs="Arial"/>
                <w:sz w:val="20"/>
                <w:szCs w:val="20"/>
              </w:rPr>
              <w:t xml:space="preserve">Provide the resident with the contact information to the Post MD Education Office of Resident Wellness </w:t>
            </w:r>
            <w:hyperlink r:id="rId11" w:history="1">
              <w:r w:rsidRPr="00D4505A">
                <w:rPr>
                  <w:rStyle w:val="Hyperlink"/>
                  <w:rFonts w:ascii="Arial Narrow" w:hAnsi="Arial Narrow" w:cs="Arial"/>
                  <w:sz w:val="20"/>
                  <w:szCs w:val="20"/>
                </w:rPr>
                <w:t>pgwellness@utoronto.ca</w:t>
              </w:r>
            </w:hyperlink>
            <w:r>
              <w:rPr>
                <w:rFonts w:ascii="Arial Narrow" w:hAnsi="Arial Narrow" w:cs="Arial"/>
                <w:sz w:val="20"/>
                <w:szCs w:val="20"/>
              </w:rPr>
              <w:t xml:space="preserve">  should they wish to book an appointment with them. Services are voluntary and confidential. For more info see the Post MD website: </w:t>
            </w:r>
            <w:hyperlink r:id="rId12" w:history="1">
              <w:r w:rsidRPr="00EC44F9">
                <w:rPr>
                  <w:rStyle w:val="Hyperlink"/>
                  <w:rFonts w:ascii="Arial Narrow" w:hAnsi="Arial Narrow" w:cs="Arial"/>
                  <w:sz w:val="20"/>
                  <w:szCs w:val="20"/>
                </w:rPr>
                <w:t>http://pg.postmd.utoronto.ca/current-trainees/while-youre-training/access-wellness-resources/</w:t>
              </w:r>
            </w:hyperlink>
          </w:p>
          <w:p w14:paraId="2F51055D" w14:textId="77777777" w:rsidR="009529A6" w:rsidRDefault="009529A6" w:rsidP="008E5F24">
            <w:pPr>
              <w:ind w:left="162"/>
              <w:rPr>
                <w:rFonts w:ascii="Arial Narrow" w:hAnsi="Arial Narrow" w:cs="Arial"/>
                <w:sz w:val="20"/>
                <w:szCs w:val="20"/>
              </w:rPr>
            </w:pPr>
          </w:p>
          <w:p w14:paraId="52478053" w14:textId="77777777" w:rsidR="009529A6" w:rsidRDefault="009529A6" w:rsidP="008E5F24">
            <w:pPr>
              <w:ind w:left="162"/>
              <w:rPr>
                <w:rFonts w:ascii="Arial Narrow" w:hAnsi="Arial Narrow" w:cs="Arial"/>
                <w:sz w:val="20"/>
                <w:szCs w:val="20"/>
              </w:rPr>
            </w:pPr>
            <w:r>
              <w:rPr>
                <w:rFonts w:ascii="Arial Narrow" w:hAnsi="Arial Narrow" w:cs="Arial"/>
                <w:sz w:val="20"/>
                <w:szCs w:val="20"/>
              </w:rPr>
              <w:t xml:space="preserve">Residents may also wish to contact the PARO office: </w:t>
            </w:r>
            <w:hyperlink r:id="rId13" w:history="1">
              <w:r w:rsidRPr="00D4505A">
                <w:rPr>
                  <w:rStyle w:val="Hyperlink"/>
                  <w:rFonts w:ascii="Arial Narrow" w:hAnsi="Arial Narrow" w:cs="Arial"/>
                  <w:sz w:val="20"/>
                  <w:szCs w:val="20"/>
                </w:rPr>
                <w:t>http://www.myparo.ca/</w:t>
              </w:r>
            </w:hyperlink>
          </w:p>
          <w:p w14:paraId="1C12CB31" w14:textId="77777777" w:rsidR="009529A6" w:rsidRDefault="003B2AA0" w:rsidP="009529A6">
            <w:pPr>
              <w:ind w:left="162"/>
              <w:rPr>
                <w:rFonts w:ascii="Arial Narrow" w:hAnsi="Arial Narrow" w:cs="Arial"/>
                <w:sz w:val="20"/>
                <w:szCs w:val="20"/>
              </w:rPr>
            </w:pPr>
            <w:r>
              <w:rPr>
                <w:rFonts w:ascii="Arial Narrow" w:hAnsi="Arial Narrow" w:cs="Arial"/>
                <w:sz w:val="20"/>
                <w:szCs w:val="20"/>
              </w:rPr>
              <w:t xml:space="preserve">Residents can find more info on remediation and BOE-PG process on the Post MD Education website: </w:t>
            </w:r>
            <w:r w:rsidRPr="003B2AA0">
              <w:rPr>
                <w:rFonts w:ascii="Arial Narrow" w:hAnsi="Arial Narrow" w:cs="Arial"/>
                <w:sz w:val="20"/>
                <w:szCs w:val="20"/>
              </w:rPr>
              <w:t>http://pg.postmd.utoronto.ca/about-pgme/boards-committees/</w:t>
            </w:r>
          </w:p>
          <w:p w14:paraId="1809E4E1" w14:textId="77777777" w:rsidR="003B2AA0" w:rsidRPr="006C6775" w:rsidRDefault="003B2AA0" w:rsidP="009529A6">
            <w:pPr>
              <w:ind w:left="162"/>
              <w:rPr>
                <w:rFonts w:ascii="Arial Narrow" w:hAnsi="Arial Narrow" w:cs="Arial"/>
                <w:sz w:val="20"/>
                <w:szCs w:val="20"/>
              </w:rPr>
            </w:pPr>
          </w:p>
        </w:tc>
      </w:tr>
      <w:tr w:rsidR="009529A6" w:rsidRPr="006C6775" w14:paraId="2D661E65" w14:textId="77777777" w:rsidTr="00F32D4B">
        <w:tc>
          <w:tcPr>
            <w:tcW w:w="990" w:type="dxa"/>
            <w:vMerge/>
            <w:tcBorders>
              <w:right w:val="single" w:sz="4" w:space="0" w:color="auto"/>
            </w:tcBorders>
          </w:tcPr>
          <w:p w14:paraId="2978A0CF" w14:textId="77777777" w:rsidR="009529A6" w:rsidRPr="006C6775" w:rsidRDefault="009529A6" w:rsidP="00F3209E">
            <w:pPr>
              <w:pStyle w:val="ListParagraph"/>
              <w:spacing w:after="0" w:line="240" w:lineRule="auto"/>
              <w:ind w:left="0"/>
              <w:rPr>
                <w:rFonts w:ascii="Arial Narrow" w:hAnsi="Arial Narrow"/>
                <w:sz w:val="14"/>
              </w:rPr>
            </w:pPr>
          </w:p>
        </w:tc>
        <w:tc>
          <w:tcPr>
            <w:tcW w:w="2340" w:type="dxa"/>
            <w:tcBorders>
              <w:top w:val="single" w:sz="4" w:space="0" w:color="auto"/>
              <w:left w:val="single" w:sz="4" w:space="0" w:color="auto"/>
              <w:bottom w:val="single" w:sz="4" w:space="0" w:color="auto"/>
              <w:right w:val="single" w:sz="4" w:space="0" w:color="auto"/>
            </w:tcBorders>
          </w:tcPr>
          <w:p w14:paraId="13BDDEF9" w14:textId="77777777" w:rsidR="009529A6" w:rsidRPr="006C6775" w:rsidRDefault="009529A6" w:rsidP="00F32D4B">
            <w:pPr>
              <w:tabs>
                <w:tab w:val="left" w:pos="3582"/>
              </w:tabs>
              <w:ind w:right="-18"/>
              <w:rPr>
                <w:rFonts w:ascii="Arial Narrow" w:hAnsi="Arial Narrow" w:cs="Arial"/>
                <w:noProof/>
                <w:sz w:val="20"/>
                <w:szCs w:val="20"/>
              </w:rPr>
            </w:pPr>
            <w:r w:rsidRPr="006C6775">
              <w:rPr>
                <w:rFonts w:ascii="Arial Narrow" w:hAnsi="Arial Narrow" w:cs="Arial"/>
                <w:sz w:val="20"/>
                <w:szCs w:val="20"/>
              </w:rPr>
              <w:t xml:space="preserve">Contact </w:t>
            </w:r>
            <w:r>
              <w:rPr>
                <w:rFonts w:ascii="Arial Narrow" w:hAnsi="Arial Narrow" w:cs="Arial"/>
                <w:sz w:val="20"/>
                <w:szCs w:val="20"/>
              </w:rPr>
              <w:t>Post MD Education</w:t>
            </w:r>
            <w:r w:rsidR="001E6213">
              <w:rPr>
                <w:rFonts w:ascii="Arial Narrow" w:hAnsi="Arial Narrow" w:cs="Arial"/>
                <w:sz w:val="20"/>
                <w:szCs w:val="20"/>
              </w:rPr>
              <w:t xml:space="preserve"> O</w:t>
            </w:r>
            <w:r>
              <w:rPr>
                <w:rFonts w:ascii="Arial Narrow" w:hAnsi="Arial Narrow" w:cs="Arial"/>
                <w:sz w:val="20"/>
                <w:szCs w:val="20"/>
              </w:rPr>
              <w:t>ffice</w:t>
            </w:r>
          </w:p>
        </w:tc>
        <w:tc>
          <w:tcPr>
            <w:tcW w:w="7740" w:type="dxa"/>
            <w:tcBorders>
              <w:top w:val="single" w:sz="4" w:space="0" w:color="auto"/>
              <w:left w:val="single" w:sz="4" w:space="0" w:color="auto"/>
              <w:bottom w:val="single" w:sz="4" w:space="0" w:color="auto"/>
              <w:right w:val="single" w:sz="4" w:space="0" w:color="auto"/>
            </w:tcBorders>
          </w:tcPr>
          <w:p w14:paraId="761FABA7" w14:textId="77777777" w:rsidR="009529A6" w:rsidRPr="006C6775" w:rsidRDefault="009529A6" w:rsidP="006619E7">
            <w:pPr>
              <w:ind w:left="162"/>
              <w:rPr>
                <w:rFonts w:ascii="Arial Narrow" w:hAnsi="Arial Narrow" w:cs="Arial"/>
                <w:sz w:val="20"/>
                <w:szCs w:val="20"/>
              </w:rPr>
            </w:pPr>
            <w:r>
              <w:rPr>
                <w:rFonts w:ascii="Arial Narrow" w:hAnsi="Arial Narrow" w:cs="Arial"/>
                <w:sz w:val="20"/>
                <w:szCs w:val="20"/>
              </w:rPr>
              <w:t>Contact Post MD Education</w:t>
            </w:r>
            <w:r w:rsidRPr="006C6775">
              <w:rPr>
                <w:rFonts w:ascii="Arial Narrow" w:hAnsi="Arial Narrow" w:cs="Arial"/>
                <w:sz w:val="20"/>
                <w:szCs w:val="20"/>
              </w:rPr>
              <w:t xml:space="preserve"> Office Lead, Learner Education Support as early as possible</w:t>
            </w:r>
            <w:r>
              <w:rPr>
                <w:rFonts w:ascii="Arial Narrow" w:hAnsi="Arial Narrow" w:cs="Arial"/>
                <w:sz w:val="20"/>
                <w:szCs w:val="20"/>
              </w:rPr>
              <w:t xml:space="preserve"> to discuss the situation. The Post MD</w:t>
            </w:r>
            <w:r w:rsidRPr="006C6775">
              <w:rPr>
                <w:rFonts w:ascii="Arial Narrow" w:hAnsi="Arial Narrow" w:cs="Arial"/>
                <w:sz w:val="20"/>
                <w:szCs w:val="20"/>
              </w:rPr>
              <w:t xml:space="preserve"> Office will assist with the development of remediation plans and provide administrative support. There are many resources available for program directors including assessment tools, access to educational consultants, learning specialists and experienced coaches. </w:t>
            </w:r>
          </w:p>
          <w:p w14:paraId="71A6F732" w14:textId="69B19633" w:rsidR="009529A6" w:rsidRPr="006C6775" w:rsidRDefault="009529A6" w:rsidP="00BA1C38">
            <w:pPr>
              <w:rPr>
                <w:rFonts w:ascii="Arial Narrow" w:hAnsi="Arial Narrow" w:cs="Arial"/>
                <w:b/>
                <w:sz w:val="20"/>
                <w:szCs w:val="20"/>
              </w:rPr>
            </w:pPr>
          </w:p>
        </w:tc>
      </w:tr>
      <w:tr w:rsidR="009529A6" w:rsidRPr="006C6775" w14:paraId="09D6DA15" w14:textId="77777777" w:rsidTr="00F32D4B">
        <w:tc>
          <w:tcPr>
            <w:tcW w:w="990" w:type="dxa"/>
            <w:vMerge/>
            <w:tcBorders>
              <w:right w:val="single" w:sz="4" w:space="0" w:color="auto"/>
            </w:tcBorders>
          </w:tcPr>
          <w:p w14:paraId="41A8CB74" w14:textId="77777777" w:rsidR="009529A6" w:rsidRPr="006C6775" w:rsidDel="009572E4" w:rsidRDefault="009529A6" w:rsidP="00F3209E">
            <w:pPr>
              <w:pStyle w:val="ListParagraph"/>
              <w:spacing w:after="0" w:line="240" w:lineRule="auto"/>
              <w:ind w:left="0"/>
              <w:rPr>
                <w:rFonts w:ascii="Arial Narrow" w:hAnsi="Arial Narrow"/>
                <w:sz w:val="14"/>
              </w:rPr>
            </w:pPr>
          </w:p>
        </w:tc>
        <w:tc>
          <w:tcPr>
            <w:tcW w:w="2340" w:type="dxa"/>
            <w:tcBorders>
              <w:top w:val="single" w:sz="4" w:space="0" w:color="auto"/>
              <w:left w:val="single" w:sz="4" w:space="0" w:color="auto"/>
              <w:bottom w:val="single" w:sz="4" w:space="0" w:color="auto"/>
              <w:right w:val="single" w:sz="4" w:space="0" w:color="auto"/>
            </w:tcBorders>
          </w:tcPr>
          <w:p w14:paraId="0391F4EA" w14:textId="77777777" w:rsidR="009529A6" w:rsidRPr="006C6775" w:rsidRDefault="009529A6" w:rsidP="00F32D4B">
            <w:pPr>
              <w:tabs>
                <w:tab w:val="left" w:pos="3582"/>
              </w:tabs>
              <w:ind w:right="-18"/>
              <w:rPr>
                <w:rFonts w:ascii="Arial Narrow" w:hAnsi="Arial Narrow" w:cs="Arial"/>
                <w:noProof/>
                <w:sz w:val="20"/>
                <w:szCs w:val="20"/>
              </w:rPr>
            </w:pPr>
            <w:r w:rsidRPr="006C6775">
              <w:rPr>
                <w:rFonts w:ascii="Arial Narrow" w:hAnsi="Arial Narrow" w:cs="Arial"/>
                <w:noProof/>
                <w:sz w:val="20"/>
                <w:szCs w:val="20"/>
              </w:rPr>
              <w:t>Be aware of the BOE-PG document deadlines</w:t>
            </w:r>
            <w:r>
              <w:rPr>
                <w:rFonts w:ascii="Arial Narrow" w:hAnsi="Arial Narrow" w:cs="Arial"/>
                <w:noProof/>
                <w:sz w:val="20"/>
                <w:szCs w:val="20"/>
              </w:rPr>
              <w:t>. See BOE Meeting Schedule.</w:t>
            </w:r>
            <w:r w:rsidRPr="006C6775">
              <w:rPr>
                <w:rFonts w:ascii="Arial Narrow" w:hAnsi="Arial Narrow" w:cs="Arial"/>
                <w:noProof/>
                <w:sz w:val="20"/>
                <w:szCs w:val="20"/>
              </w:rPr>
              <w:t xml:space="preserve"> </w:t>
            </w:r>
          </w:p>
        </w:tc>
        <w:tc>
          <w:tcPr>
            <w:tcW w:w="7740" w:type="dxa"/>
            <w:tcBorders>
              <w:top w:val="single" w:sz="4" w:space="0" w:color="auto"/>
              <w:left w:val="single" w:sz="4" w:space="0" w:color="auto"/>
              <w:bottom w:val="single" w:sz="4" w:space="0" w:color="auto"/>
              <w:right w:val="single" w:sz="4" w:space="0" w:color="auto"/>
            </w:tcBorders>
          </w:tcPr>
          <w:p w14:paraId="116D6B56" w14:textId="77777777" w:rsidR="009529A6" w:rsidRDefault="009529A6" w:rsidP="00E232F1">
            <w:pPr>
              <w:ind w:left="162"/>
              <w:rPr>
                <w:rStyle w:val="Hyperlink"/>
                <w:rFonts w:ascii="Arial Narrow" w:hAnsi="Arial Narrow" w:cs="Arial"/>
                <w:color w:val="auto"/>
                <w:sz w:val="20"/>
                <w:szCs w:val="20"/>
              </w:rPr>
            </w:pPr>
            <w:r w:rsidRPr="006C6775">
              <w:rPr>
                <w:rFonts w:ascii="Arial Narrow" w:hAnsi="Arial Narrow" w:cs="Arial"/>
                <w:sz w:val="20"/>
                <w:szCs w:val="20"/>
              </w:rPr>
              <w:t>The BOE</w:t>
            </w:r>
            <w:r>
              <w:rPr>
                <w:rFonts w:ascii="Arial Narrow" w:hAnsi="Arial Narrow" w:cs="Arial"/>
                <w:sz w:val="20"/>
                <w:szCs w:val="20"/>
              </w:rPr>
              <w:t>-PG</w:t>
            </w:r>
            <w:r w:rsidRPr="006C6775">
              <w:rPr>
                <w:rFonts w:ascii="Arial Narrow" w:hAnsi="Arial Narrow" w:cs="Arial"/>
                <w:sz w:val="20"/>
                <w:szCs w:val="20"/>
              </w:rPr>
              <w:t xml:space="preserve"> is a Faculty of Medicine committee</w:t>
            </w:r>
            <w:r w:rsidR="001E6213">
              <w:rPr>
                <w:rFonts w:ascii="Arial Narrow" w:hAnsi="Arial Narrow" w:cs="Arial"/>
                <w:sz w:val="20"/>
                <w:szCs w:val="20"/>
              </w:rPr>
              <w:t xml:space="preserve"> not a Post MD committee</w:t>
            </w:r>
            <w:r w:rsidRPr="006C6775">
              <w:rPr>
                <w:rFonts w:ascii="Arial Narrow" w:hAnsi="Arial Narrow" w:cs="Arial"/>
                <w:sz w:val="20"/>
                <w:szCs w:val="20"/>
              </w:rPr>
              <w:t xml:space="preserve">. The processes are highly structured and the time frames are not </w:t>
            </w:r>
            <w:r w:rsidR="00974A3C">
              <w:rPr>
                <w:rFonts w:ascii="Arial Narrow" w:hAnsi="Arial Narrow" w:cs="Arial"/>
                <w:sz w:val="20"/>
                <w:szCs w:val="20"/>
              </w:rPr>
              <w:t xml:space="preserve">very </w:t>
            </w:r>
            <w:r w:rsidRPr="006C6775">
              <w:rPr>
                <w:rFonts w:ascii="Arial Narrow" w:hAnsi="Arial Narrow" w:cs="Arial"/>
                <w:sz w:val="20"/>
                <w:szCs w:val="20"/>
              </w:rPr>
              <w:t>flex</w:t>
            </w:r>
            <w:r>
              <w:rPr>
                <w:rFonts w:ascii="Arial Narrow" w:hAnsi="Arial Narrow" w:cs="Arial"/>
                <w:sz w:val="20"/>
                <w:szCs w:val="20"/>
              </w:rPr>
              <w:t>ible. EARLY discussion with Post MD office</w:t>
            </w:r>
            <w:r w:rsidRPr="006C6775">
              <w:rPr>
                <w:rFonts w:ascii="Arial Narrow" w:hAnsi="Arial Narrow" w:cs="Arial"/>
                <w:sz w:val="20"/>
                <w:szCs w:val="20"/>
              </w:rPr>
              <w:t xml:space="preserve"> will help you to meet BOE</w:t>
            </w:r>
            <w:r w:rsidR="003B2AA0">
              <w:rPr>
                <w:rFonts w:ascii="Arial Narrow" w:hAnsi="Arial Narrow" w:cs="Arial"/>
                <w:sz w:val="20"/>
                <w:szCs w:val="20"/>
              </w:rPr>
              <w:t xml:space="preserve"> document</w:t>
            </w:r>
            <w:r w:rsidRPr="006C6775">
              <w:rPr>
                <w:rFonts w:ascii="Arial Narrow" w:hAnsi="Arial Narrow" w:cs="Arial"/>
                <w:sz w:val="20"/>
                <w:szCs w:val="20"/>
              </w:rPr>
              <w:t xml:space="preserve"> deadlines. </w:t>
            </w:r>
            <w:r>
              <w:rPr>
                <w:rFonts w:ascii="Arial Narrow" w:hAnsi="Arial Narrow" w:cs="Arial"/>
                <w:sz w:val="20"/>
                <w:szCs w:val="20"/>
              </w:rPr>
              <w:t>The BOE meeting schedule</w:t>
            </w:r>
            <w:r w:rsidRPr="006C6775">
              <w:rPr>
                <w:rFonts w:ascii="Arial Narrow" w:hAnsi="Arial Narrow" w:cs="Arial"/>
                <w:sz w:val="20"/>
                <w:szCs w:val="20"/>
              </w:rPr>
              <w:t xml:space="preserve"> and </w:t>
            </w:r>
            <w:r w:rsidR="003B2AA0">
              <w:rPr>
                <w:rFonts w:ascii="Arial Narrow" w:hAnsi="Arial Narrow" w:cs="Arial"/>
                <w:sz w:val="20"/>
                <w:szCs w:val="20"/>
              </w:rPr>
              <w:t xml:space="preserve">document </w:t>
            </w:r>
            <w:r w:rsidRPr="006C6775">
              <w:rPr>
                <w:rFonts w:ascii="Arial Narrow" w:hAnsi="Arial Narrow" w:cs="Arial"/>
                <w:sz w:val="20"/>
                <w:szCs w:val="20"/>
              </w:rPr>
              <w:t xml:space="preserve">deadlines can be found at: </w:t>
            </w:r>
            <w:hyperlink r:id="rId14" w:history="1">
              <w:r w:rsidRPr="006C6775">
                <w:rPr>
                  <w:rStyle w:val="Hyperlink"/>
                  <w:rFonts w:ascii="Arial Narrow" w:hAnsi="Arial Narrow" w:cs="Arial"/>
                  <w:color w:val="auto"/>
                  <w:sz w:val="20"/>
                  <w:szCs w:val="20"/>
                </w:rPr>
                <w:t>http://pg.postmd.utoronto.ca/about-pgme/boards-committees/</w:t>
              </w:r>
            </w:hyperlink>
          </w:p>
          <w:p w14:paraId="2DBB69CE" w14:textId="77777777" w:rsidR="009529A6" w:rsidRPr="006C6775" w:rsidRDefault="009529A6" w:rsidP="00E232F1">
            <w:pPr>
              <w:ind w:left="162"/>
              <w:rPr>
                <w:rFonts w:ascii="Arial Narrow" w:hAnsi="Arial Narrow" w:cs="Arial"/>
                <w:sz w:val="20"/>
                <w:szCs w:val="20"/>
              </w:rPr>
            </w:pPr>
          </w:p>
        </w:tc>
      </w:tr>
      <w:tr w:rsidR="009529A6" w:rsidRPr="006C6775" w14:paraId="05270F05" w14:textId="77777777" w:rsidTr="00F32D4B">
        <w:tc>
          <w:tcPr>
            <w:tcW w:w="990" w:type="dxa"/>
            <w:vMerge/>
            <w:tcBorders>
              <w:right w:val="single" w:sz="4" w:space="0" w:color="auto"/>
            </w:tcBorders>
          </w:tcPr>
          <w:p w14:paraId="12790DBB" w14:textId="77777777" w:rsidR="009529A6" w:rsidRPr="006C6775" w:rsidRDefault="009529A6" w:rsidP="00F3209E">
            <w:pPr>
              <w:pStyle w:val="ListParagraph"/>
              <w:spacing w:after="0" w:line="240" w:lineRule="auto"/>
              <w:ind w:left="0"/>
              <w:contextualSpacing w:val="0"/>
              <w:rPr>
                <w:rFonts w:ascii="Arial Narrow" w:hAnsi="Arial Narrow"/>
                <w:sz w:val="14"/>
              </w:rPr>
            </w:pPr>
          </w:p>
        </w:tc>
        <w:tc>
          <w:tcPr>
            <w:tcW w:w="2340" w:type="dxa"/>
            <w:tcBorders>
              <w:top w:val="single" w:sz="4" w:space="0" w:color="auto"/>
              <w:left w:val="single" w:sz="4" w:space="0" w:color="auto"/>
              <w:bottom w:val="single" w:sz="4" w:space="0" w:color="auto"/>
              <w:right w:val="single" w:sz="4" w:space="0" w:color="auto"/>
            </w:tcBorders>
          </w:tcPr>
          <w:p w14:paraId="491077F4" w14:textId="77777777" w:rsidR="009529A6" w:rsidRPr="006C6775" w:rsidRDefault="009529A6" w:rsidP="00841EAE">
            <w:pPr>
              <w:tabs>
                <w:tab w:val="left" w:pos="3582"/>
              </w:tabs>
              <w:rPr>
                <w:rFonts w:ascii="Arial Narrow" w:hAnsi="Arial Narrow" w:cs="Arial"/>
                <w:sz w:val="20"/>
                <w:szCs w:val="20"/>
              </w:rPr>
            </w:pPr>
            <w:r>
              <w:rPr>
                <w:rFonts w:ascii="Arial Narrow" w:hAnsi="Arial Narrow" w:cs="Arial"/>
                <w:sz w:val="20"/>
                <w:szCs w:val="20"/>
              </w:rPr>
              <w:t xml:space="preserve">Faculty Affairs Officer </w:t>
            </w:r>
            <w:r w:rsidR="00841EAE">
              <w:rPr>
                <w:rFonts w:ascii="Arial Narrow" w:hAnsi="Arial Narrow" w:cs="Arial"/>
                <w:sz w:val="20"/>
                <w:szCs w:val="20"/>
              </w:rPr>
              <w:t>will</w:t>
            </w:r>
            <w:r>
              <w:rPr>
                <w:rFonts w:ascii="Arial Narrow" w:hAnsi="Arial Narrow" w:cs="Arial"/>
                <w:sz w:val="20"/>
                <w:szCs w:val="20"/>
              </w:rPr>
              <w:t xml:space="preserve"> email</w:t>
            </w:r>
            <w:r w:rsidR="00974A3C">
              <w:rPr>
                <w:rFonts w:ascii="Arial Narrow" w:hAnsi="Arial Narrow" w:cs="Arial"/>
                <w:sz w:val="20"/>
                <w:szCs w:val="20"/>
              </w:rPr>
              <w:t xml:space="preserve"> the Program Director a</w:t>
            </w:r>
            <w:r w:rsidRPr="006C6775">
              <w:rPr>
                <w:rFonts w:ascii="Arial Narrow" w:hAnsi="Arial Narrow" w:cs="Arial"/>
                <w:sz w:val="20"/>
                <w:szCs w:val="20"/>
              </w:rPr>
              <w:t xml:space="preserve"> presentation time at the BOE-PG meeting</w:t>
            </w:r>
            <w:r>
              <w:rPr>
                <w:rFonts w:ascii="Arial Narrow" w:hAnsi="Arial Narrow" w:cs="Arial"/>
                <w:sz w:val="20"/>
                <w:szCs w:val="20"/>
              </w:rPr>
              <w:t>,</w:t>
            </w:r>
            <w:r w:rsidRPr="006C6775">
              <w:rPr>
                <w:rFonts w:ascii="Arial Narrow" w:hAnsi="Arial Narrow" w:cs="Arial"/>
                <w:sz w:val="20"/>
                <w:szCs w:val="20"/>
              </w:rPr>
              <w:t xml:space="preserve"> process instructions and</w:t>
            </w:r>
            <w:r>
              <w:rPr>
                <w:rFonts w:ascii="Arial Narrow" w:hAnsi="Arial Narrow" w:cs="Arial"/>
                <w:sz w:val="20"/>
                <w:szCs w:val="20"/>
              </w:rPr>
              <w:t xml:space="preserve"> other relevant documents and information</w:t>
            </w:r>
            <w:r w:rsidRPr="006C6775">
              <w:rPr>
                <w:rFonts w:ascii="Arial Narrow" w:hAnsi="Arial Narrow" w:cs="Arial"/>
                <w:sz w:val="20"/>
                <w:szCs w:val="20"/>
              </w:rPr>
              <w:t>.</w:t>
            </w:r>
          </w:p>
        </w:tc>
        <w:tc>
          <w:tcPr>
            <w:tcW w:w="7740" w:type="dxa"/>
            <w:tcBorders>
              <w:top w:val="single" w:sz="4" w:space="0" w:color="auto"/>
              <w:left w:val="single" w:sz="4" w:space="0" w:color="auto"/>
              <w:bottom w:val="single" w:sz="4" w:space="0" w:color="auto"/>
              <w:right w:val="single" w:sz="4" w:space="0" w:color="auto"/>
            </w:tcBorders>
          </w:tcPr>
          <w:p w14:paraId="17D6AE40" w14:textId="77777777" w:rsidR="009529A6" w:rsidRDefault="009529A6" w:rsidP="008E5F24">
            <w:pPr>
              <w:ind w:left="162"/>
              <w:rPr>
                <w:rFonts w:ascii="Arial Narrow" w:hAnsi="Arial Narrow" w:cs="Arial"/>
                <w:sz w:val="20"/>
                <w:szCs w:val="20"/>
              </w:rPr>
            </w:pPr>
            <w:r>
              <w:rPr>
                <w:rFonts w:ascii="Arial Narrow" w:hAnsi="Arial Narrow" w:cs="Arial"/>
                <w:sz w:val="20"/>
                <w:szCs w:val="20"/>
              </w:rPr>
              <w:t xml:space="preserve">The Post MD Office Learner Education Support team works with Faculty Affairs </w:t>
            </w:r>
            <w:r w:rsidR="001E6213">
              <w:rPr>
                <w:rFonts w:ascii="Arial Narrow" w:hAnsi="Arial Narrow" w:cs="Arial"/>
                <w:sz w:val="20"/>
                <w:szCs w:val="20"/>
              </w:rPr>
              <w:t>to prepare for meetings.</w:t>
            </w:r>
          </w:p>
          <w:p w14:paraId="21E7823A" w14:textId="77777777" w:rsidR="001E6213" w:rsidRDefault="001E6213" w:rsidP="008E5F24">
            <w:pPr>
              <w:ind w:left="162"/>
              <w:rPr>
                <w:rFonts w:ascii="Arial Narrow" w:hAnsi="Arial Narrow" w:cs="Arial"/>
                <w:sz w:val="20"/>
                <w:szCs w:val="20"/>
              </w:rPr>
            </w:pPr>
          </w:p>
          <w:p w14:paraId="497BAEA8" w14:textId="1FE2FBC8" w:rsidR="003B2AA0" w:rsidRDefault="003B2AA0" w:rsidP="008E5F24">
            <w:pPr>
              <w:ind w:left="162"/>
              <w:rPr>
                <w:rFonts w:ascii="Arial Narrow" w:hAnsi="Arial Narrow" w:cs="Arial"/>
                <w:sz w:val="20"/>
                <w:szCs w:val="20"/>
              </w:rPr>
            </w:pPr>
            <w:r>
              <w:rPr>
                <w:rFonts w:ascii="Arial Narrow" w:hAnsi="Arial Narrow" w:cs="Arial"/>
                <w:sz w:val="20"/>
                <w:szCs w:val="20"/>
              </w:rPr>
              <w:t xml:space="preserve">Faculty Affairs Officer will email </w:t>
            </w:r>
            <w:r w:rsidR="004B5C8C">
              <w:rPr>
                <w:rFonts w:ascii="Arial Narrow" w:hAnsi="Arial Narrow" w:cs="Arial"/>
                <w:sz w:val="20"/>
                <w:szCs w:val="20"/>
              </w:rPr>
              <w:t xml:space="preserve">the </w:t>
            </w:r>
            <w:r>
              <w:rPr>
                <w:rFonts w:ascii="Arial Narrow" w:hAnsi="Arial Narrow" w:cs="Arial"/>
                <w:sz w:val="20"/>
                <w:szCs w:val="20"/>
              </w:rPr>
              <w:t>Program Director their presentation time, reiterate document deadline dates and process instructions.</w:t>
            </w:r>
          </w:p>
          <w:p w14:paraId="28E836BA" w14:textId="77777777" w:rsidR="003B2AA0" w:rsidRDefault="003B2AA0" w:rsidP="008E5F24">
            <w:pPr>
              <w:ind w:left="162"/>
              <w:rPr>
                <w:rFonts w:ascii="Arial Narrow" w:hAnsi="Arial Narrow" w:cs="Arial"/>
                <w:sz w:val="20"/>
                <w:szCs w:val="20"/>
              </w:rPr>
            </w:pPr>
          </w:p>
          <w:p w14:paraId="6F885349" w14:textId="201D0178" w:rsidR="009529A6" w:rsidRPr="006C6775" w:rsidRDefault="009529A6" w:rsidP="008E5F24">
            <w:pPr>
              <w:ind w:left="162"/>
              <w:rPr>
                <w:rFonts w:ascii="Arial Narrow" w:hAnsi="Arial Narrow" w:cs="Arial"/>
                <w:sz w:val="20"/>
                <w:szCs w:val="20"/>
              </w:rPr>
            </w:pPr>
            <w:r w:rsidRPr="006C6775">
              <w:rPr>
                <w:rFonts w:ascii="Arial Narrow" w:hAnsi="Arial Narrow" w:cs="Arial"/>
                <w:sz w:val="20"/>
                <w:szCs w:val="20"/>
              </w:rPr>
              <w:t xml:space="preserve">For all New </w:t>
            </w:r>
            <w:r w:rsidR="001E6213">
              <w:rPr>
                <w:rFonts w:ascii="Arial Narrow" w:hAnsi="Arial Narrow" w:cs="Arial"/>
                <w:sz w:val="20"/>
                <w:szCs w:val="20"/>
              </w:rPr>
              <w:t>c</w:t>
            </w:r>
            <w:r w:rsidRPr="006C6775">
              <w:rPr>
                <w:rFonts w:ascii="Arial Narrow" w:hAnsi="Arial Narrow" w:cs="Arial"/>
                <w:sz w:val="20"/>
                <w:szCs w:val="20"/>
              </w:rPr>
              <w:t>ases, Extension</w:t>
            </w:r>
            <w:r w:rsidR="001E6213">
              <w:rPr>
                <w:rFonts w:ascii="Arial Narrow" w:hAnsi="Arial Narrow" w:cs="Arial"/>
                <w:sz w:val="20"/>
                <w:szCs w:val="20"/>
              </w:rPr>
              <w:t>s of</w:t>
            </w:r>
            <w:r>
              <w:rPr>
                <w:rFonts w:ascii="Arial Narrow" w:hAnsi="Arial Narrow" w:cs="Arial"/>
                <w:sz w:val="20"/>
                <w:szCs w:val="20"/>
              </w:rPr>
              <w:t xml:space="preserve"> remediation</w:t>
            </w:r>
            <w:r w:rsidRPr="006C6775">
              <w:rPr>
                <w:rFonts w:ascii="Arial Narrow" w:hAnsi="Arial Narrow" w:cs="Arial"/>
                <w:sz w:val="20"/>
                <w:szCs w:val="20"/>
              </w:rPr>
              <w:t xml:space="preserve"> and Dismissal requests </w:t>
            </w:r>
            <w:r w:rsidRPr="006C6775">
              <w:rPr>
                <w:rFonts w:ascii="Arial Narrow" w:hAnsi="Arial Narrow" w:cs="Arial"/>
                <w:b/>
                <w:sz w:val="20"/>
                <w:szCs w:val="20"/>
              </w:rPr>
              <w:t>Program Directors must present their case at the BOE meeting in person</w:t>
            </w:r>
            <w:r w:rsidRPr="006C6775">
              <w:rPr>
                <w:rFonts w:ascii="Arial Narrow" w:hAnsi="Arial Narrow" w:cs="Arial"/>
                <w:sz w:val="20"/>
                <w:szCs w:val="20"/>
              </w:rPr>
              <w:t xml:space="preserve">. </w:t>
            </w:r>
          </w:p>
          <w:p w14:paraId="239FF368" w14:textId="0549AA9B" w:rsidR="009529A6" w:rsidRDefault="009529A6" w:rsidP="00BA1C38">
            <w:pPr>
              <w:rPr>
                <w:rFonts w:ascii="Arial Narrow" w:hAnsi="Arial Narrow" w:cs="Arial"/>
                <w:sz w:val="20"/>
                <w:szCs w:val="20"/>
              </w:rPr>
            </w:pPr>
          </w:p>
          <w:p w14:paraId="70D8450F" w14:textId="77777777" w:rsidR="009529A6" w:rsidRDefault="009529A6" w:rsidP="00E232F1">
            <w:pPr>
              <w:ind w:left="162"/>
              <w:rPr>
                <w:rFonts w:ascii="Arial Narrow" w:hAnsi="Arial Narrow" w:cs="Arial"/>
                <w:sz w:val="20"/>
                <w:szCs w:val="20"/>
              </w:rPr>
            </w:pPr>
          </w:p>
          <w:p w14:paraId="4A499D5E" w14:textId="316AFF7E" w:rsidR="00BA1C38" w:rsidRPr="006C6775" w:rsidRDefault="00BA1C38" w:rsidP="00E232F1">
            <w:pPr>
              <w:ind w:left="162"/>
              <w:rPr>
                <w:rFonts w:ascii="Arial Narrow" w:hAnsi="Arial Narrow" w:cs="Arial"/>
                <w:sz w:val="20"/>
                <w:szCs w:val="20"/>
              </w:rPr>
            </w:pPr>
          </w:p>
        </w:tc>
      </w:tr>
    </w:tbl>
    <w:p w14:paraId="4677ED8F" w14:textId="77777777" w:rsidR="00E2650D" w:rsidRDefault="00E2650D"/>
    <w:p w14:paraId="01E17061" w14:textId="77777777" w:rsidR="00E2650D" w:rsidRDefault="00E2650D"/>
    <w:p w14:paraId="40A0DC28" w14:textId="77777777" w:rsidR="00E2650D" w:rsidRDefault="00E2650D"/>
    <w:p w14:paraId="762AB6BC" w14:textId="77777777" w:rsidR="00E2650D" w:rsidRDefault="00E2650D"/>
    <w:p w14:paraId="5FB130B9" w14:textId="77777777" w:rsidR="00F32D4B" w:rsidRDefault="00F32D4B"/>
    <w:p w14:paraId="2BA70EBD" w14:textId="77777777" w:rsidR="00841EAE" w:rsidRDefault="00841EAE"/>
    <w:p w14:paraId="42ED20DB" w14:textId="77777777" w:rsidR="00841EAE" w:rsidRDefault="00841EAE"/>
    <w:p w14:paraId="1E12543E" w14:textId="77777777" w:rsidR="00E2650D" w:rsidRDefault="00E2650D"/>
    <w:tbl>
      <w:tblPr>
        <w:tblW w:w="110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2700"/>
        <w:gridCol w:w="7380"/>
      </w:tblGrid>
      <w:tr w:rsidR="00E2650D" w:rsidRPr="006C6775" w14:paraId="4CAEC234" w14:textId="77777777" w:rsidTr="00116484">
        <w:tc>
          <w:tcPr>
            <w:tcW w:w="990" w:type="dxa"/>
            <w:vMerge w:val="restart"/>
            <w:tcBorders>
              <w:right w:val="single" w:sz="4" w:space="0" w:color="auto"/>
            </w:tcBorders>
            <w:textDirection w:val="btLr"/>
          </w:tcPr>
          <w:p w14:paraId="40368A77" w14:textId="77777777" w:rsidR="00E2650D" w:rsidRPr="00E2650D" w:rsidRDefault="00E2650D" w:rsidP="00E2650D">
            <w:pPr>
              <w:pStyle w:val="ListParagraph"/>
              <w:spacing w:after="0" w:line="240" w:lineRule="auto"/>
              <w:ind w:left="113" w:right="113"/>
              <w:contextualSpacing w:val="0"/>
              <w:rPr>
                <w:rFonts w:ascii="Tahoma" w:hAnsi="Tahoma" w:cs="Tahoma"/>
                <w:sz w:val="14"/>
                <w:szCs w:val="20"/>
              </w:rPr>
            </w:pPr>
          </w:p>
          <w:p w14:paraId="076ADD10" w14:textId="77777777" w:rsidR="00E2650D" w:rsidRPr="00E2650D" w:rsidRDefault="00FE3648" w:rsidP="00E2650D">
            <w:pPr>
              <w:pStyle w:val="ListParagraph"/>
              <w:spacing w:after="0" w:line="240" w:lineRule="auto"/>
              <w:ind w:left="113" w:right="113"/>
              <w:contextualSpacing w:val="0"/>
              <w:jc w:val="center"/>
              <w:rPr>
                <w:rFonts w:ascii="Tahoma" w:hAnsi="Tahoma" w:cs="Tahoma"/>
                <w:b/>
                <w:sz w:val="28"/>
                <w:szCs w:val="28"/>
              </w:rPr>
            </w:pPr>
            <w:r w:rsidRPr="00A24DFD">
              <w:rPr>
                <w:rFonts w:ascii="Tahoma" w:hAnsi="Tahoma" w:cs="Tahoma"/>
                <w:b/>
                <w:sz w:val="32"/>
                <w:szCs w:val="28"/>
              </w:rPr>
              <w:t>3</w:t>
            </w:r>
            <w:r w:rsidR="00E2650D" w:rsidRPr="00A24DFD">
              <w:rPr>
                <w:rFonts w:ascii="Tahoma" w:hAnsi="Tahoma" w:cs="Tahoma"/>
                <w:b/>
                <w:sz w:val="32"/>
                <w:szCs w:val="28"/>
              </w:rPr>
              <w:t xml:space="preserve"> weeks prior to BOE meeting</w:t>
            </w:r>
          </w:p>
        </w:tc>
        <w:tc>
          <w:tcPr>
            <w:tcW w:w="2700" w:type="dxa"/>
            <w:tcBorders>
              <w:top w:val="single" w:sz="4" w:space="0" w:color="auto"/>
              <w:left w:val="single" w:sz="4" w:space="0" w:color="auto"/>
              <w:bottom w:val="single" w:sz="4" w:space="0" w:color="auto"/>
              <w:right w:val="single" w:sz="4" w:space="0" w:color="auto"/>
            </w:tcBorders>
          </w:tcPr>
          <w:p w14:paraId="29AF5C85" w14:textId="77777777" w:rsidR="00E2650D" w:rsidRPr="006C6775" w:rsidDel="00AD56E7" w:rsidRDefault="00974A3C" w:rsidP="00F32D4B">
            <w:pPr>
              <w:tabs>
                <w:tab w:val="left" w:pos="3582"/>
              </w:tabs>
              <w:ind w:right="72"/>
              <w:rPr>
                <w:rFonts w:ascii="Arial Narrow" w:hAnsi="Arial Narrow" w:cs="Arial"/>
                <w:noProof/>
                <w:sz w:val="20"/>
                <w:szCs w:val="20"/>
              </w:rPr>
            </w:pPr>
            <w:r>
              <w:rPr>
                <w:rFonts w:ascii="Arial Narrow" w:hAnsi="Arial Narrow" w:cs="Arial"/>
                <w:sz w:val="20"/>
                <w:szCs w:val="20"/>
              </w:rPr>
              <w:t>Program Director d</w:t>
            </w:r>
            <w:r w:rsidR="00E2650D">
              <w:rPr>
                <w:rFonts w:ascii="Arial Narrow" w:hAnsi="Arial Narrow" w:cs="Arial"/>
                <w:sz w:val="20"/>
                <w:szCs w:val="20"/>
              </w:rPr>
              <w:t>raft</w:t>
            </w:r>
            <w:r>
              <w:rPr>
                <w:rFonts w:ascii="Arial Narrow" w:hAnsi="Arial Narrow" w:cs="Arial"/>
                <w:sz w:val="20"/>
                <w:szCs w:val="20"/>
              </w:rPr>
              <w:t>s</w:t>
            </w:r>
            <w:r w:rsidR="00E2650D">
              <w:rPr>
                <w:rFonts w:ascii="Arial Narrow" w:hAnsi="Arial Narrow" w:cs="Arial"/>
                <w:sz w:val="20"/>
                <w:szCs w:val="20"/>
              </w:rPr>
              <w:t xml:space="preserve"> the remediation</w:t>
            </w:r>
            <w:r w:rsidR="00E2650D" w:rsidRPr="006C6775">
              <w:rPr>
                <w:rFonts w:ascii="Arial Narrow" w:hAnsi="Arial Narrow" w:cs="Arial"/>
                <w:sz w:val="20"/>
                <w:szCs w:val="20"/>
              </w:rPr>
              <w:t xml:space="preserve"> plan for the Resident</w:t>
            </w:r>
          </w:p>
        </w:tc>
        <w:tc>
          <w:tcPr>
            <w:tcW w:w="7380" w:type="dxa"/>
            <w:tcBorders>
              <w:top w:val="single" w:sz="4" w:space="0" w:color="auto"/>
              <w:left w:val="single" w:sz="4" w:space="0" w:color="auto"/>
              <w:bottom w:val="single" w:sz="4" w:space="0" w:color="auto"/>
              <w:right w:val="single" w:sz="4" w:space="0" w:color="auto"/>
            </w:tcBorders>
          </w:tcPr>
          <w:p w14:paraId="477D2C83" w14:textId="77777777" w:rsidR="00E2650D" w:rsidRDefault="00E2650D" w:rsidP="00780CAD">
            <w:pPr>
              <w:ind w:left="162"/>
              <w:rPr>
                <w:rFonts w:ascii="Arial Narrow" w:hAnsi="Arial Narrow" w:cs="Arial"/>
                <w:sz w:val="20"/>
                <w:szCs w:val="20"/>
              </w:rPr>
            </w:pPr>
            <w:r w:rsidRPr="006C6775">
              <w:rPr>
                <w:rFonts w:ascii="Arial Narrow" w:hAnsi="Arial Narrow" w:cs="Arial"/>
                <w:sz w:val="20"/>
                <w:szCs w:val="20"/>
              </w:rPr>
              <w:t>Remediation plan templates can be found at:</w:t>
            </w:r>
            <w:r w:rsidRPr="006C6775">
              <w:t xml:space="preserve"> </w:t>
            </w:r>
            <w:hyperlink r:id="rId15" w:history="1">
              <w:r w:rsidRPr="006C6775">
                <w:rPr>
                  <w:rStyle w:val="Hyperlink"/>
                  <w:rFonts w:ascii="Arial Narrow" w:hAnsi="Arial Narrow" w:cs="Arial"/>
                  <w:color w:val="auto"/>
                  <w:sz w:val="20"/>
                  <w:szCs w:val="20"/>
                </w:rPr>
                <w:t>http://pg.postmd.utoronto.ca/about-pgme/boards-committees/</w:t>
              </w:r>
            </w:hyperlink>
            <w:r w:rsidRPr="006C6775">
              <w:rPr>
                <w:rFonts w:ascii="Arial Narrow" w:hAnsi="Arial Narrow" w:cs="Arial"/>
                <w:sz w:val="20"/>
                <w:szCs w:val="20"/>
              </w:rPr>
              <w:t xml:space="preserve">   </w:t>
            </w:r>
          </w:p>
          <w:p w14:paraId="28218165" w14:textId="77777777" w:rsidR="00E2650D" w:rsidRDefault="00E2650D" w:rsidP="00780CAD">
            <w:pPr>
              <w:ind w:left="162"/>
              <w:rPr>
                <w:rFonts w:ascii="Arial Narrow" w:hAnsi="Arial Narrow" w:cs="Arial"/>
                <w:sz w:val="20"/>
                <w:szCs w:val="20"/>
              </w:rPr>
            </w:pPr>
          </w:p>
          <w:p w14:paraId="286DD76F" w14:textId="77777777" w:rsidR="00E2650D" w:rsidRDefault="00E2650D" w:rsidP="00780CAD">
            <w:pPr>
              <w:ind w:left="162"/>
              <w:rPr>
                <w:rFonts w:ascii="Arial Narrow" w:hAnsi="Arial Narrow" w:cs="Arial"/>
                <w:sz w:val="20"/>
                <w:szCs w:val="20"/>
              </w:rPr>
            </w:pPr>
            <w:r>
              <w:rPr>
                <w:rFonts w:ascii="Arial Narrow" w:hAnsi="Arial Narrow" w:cs="Arial"/>
                <w:sz w:val="20"/>
                <w:szCs w:val="20"/>
              </w:rPr>
              <w:t>The Post MD Education</w:t>
            </w:r>
            <w:r w:rsidRPr="006C6775">
              <w:rPr>
                <w:rFonts w:ascii="Arial Narrow" w:hAnsi="Arial Narrow" w:cs="Arial"/>
                <w:sz w:val="20"/>
                <w:szCs w:val="20"/>
              </w:rPr>
              <w:t xml:space="preserve"> Office</w:t>
            </w:r>
            <w:r>
              <w:rPr>
                <w:rFonts w:ascii="Arial Narrow" w:hAnsi="Arial Narrow" w:cs="Arial"/>
                <w:sz w:val="20"/>
                <w:szCs w:val="20"/>
              </w:rPr>
              <w:t xml:space="preserve"> </w:t>
            </w:r>
            <w:r w:rsidR="00974A3C">
              <w:rPr>
                <w:rFonts w:ascii="Arial Narrow" w:hAnsi="Arial Narrow" w:cs="Arial"/>
                <w:sz w:val="20"/>
                <w:szCs w:val="20"/>
              </w:rPr>
              <w:t>can provide sample</w:t>
            </w:r>
            <w:r w:rsidR="00841EAE">
              <w:rPr>
                <w:rFonts w:ascii="Arial Narrow" w:hAnsi="Arial Narrow" w:cs="Arial"/>
                <w:sz w:val="20"/>
                <w:szCs w:val="20"/>
              </w:rPr>
              <w:t xml:space="preserve"> wording and personalized support to Program D</w:t>
            </w:r>
            <w:r>
              <w:rPr>
                <w:rFonts w:ascii="Arial Narrow" w:hAnsi="Arial Narrow" w:cs="Arial"/>
                <w:sz w:val="20"/>
                <w:szCs w:val="20"/>
              </w:rPr>
              <w:t>irectors when drafting</w:t>
            </w:r>
            <w:r w:rsidRPr="006C6775">
              <w:rPr>
                <w:rFonts w:ascii="Arial Narrow" w:hAnsi="Arial Narrow" w:cs="Arial"/>
                <w:sz w:val="20"/>
                <w:szCs w:val="20"/>
              </w:rPr>
              <w:t xml:space="preserve"> tailored remediation plans.  </w:t>
            </w:r>
          </w:p>
          <w:p w14:paraId="18EE8BB4" w14:textId="77777777" w:rsidR="00E2650D" w:rsidRDefault="00E2650D" w:rsidP="00E2650D">
            <w:pPr>
              <w:ind w:left="162"/>
              <w:rPr>
                <w:rFonts w:ascii="Arial Narrow" w:hAnsi="Arial Narrow" w:cs="Arial"/>
                <w:sz w:val="20"/>
                <w:szCs w:val="20"/>
              </w:rPr>
            </w:pPr>
          </w:p>
          <w:p w14:paraId="12722BB8" w14:textId="4988B122" w:rsidR="00E2650D" w:rsidRPr="006C6775" w:rsidRDefault="00841EAE" w:rsidP="00E2650D">
            <w:pPr>
              <w:ind w:left="162"/>
              <w:rPr>
                <w:rFonts w:ascii="Arial Narrow" w:hAnsi="Arial Narrow" w:cs="Arial"/>
                <w:sz w:val="20"/>
                <w:szCs w:val="20"/>
              </w:rPr>
            </w:pPr>
            <w:r>
              <w:rPr>
                <w:rFonts w:ascii="Arial Narrow" w:hAnsi="Arial Narrow" w:cs="Arial"/>
                <w:sz w:val="20"/>
                <w:szCs w:val="20"/>
              </w:rPr>
              <w:t xml:space="preserve">The Lead, Learner Education Support and a Post MD </w:t>
            </w:r>
            <w:r w:rsidR="00E2650D" w:rsidRPr="006C6775">
              <w:rPr>
                <w:rFonts w:ascii="Arial Narrow" w:hAnsi="Arial Narrow" w:cs="Arial"/>
                <w:sz w:val="20"/>
                <w:szCs w:val="20"/>
              </w:rPr>
              <w:t>Educ</w:t>
            </w:r>
            <w:r>
              <w:rPr>
                <w:rFonts w:ascii="Arial Narrow" w:hAnsi="Arial Narrow" w:cs="Arial"/>
                <w:sz w:val="20"/>
                <w:szCs w:val="20"/>
              </w:rPr>
              <w:t>ation Consultant will review</w:t>
            </w:r>
            <w:r w:rsidR="00E2650D" w:rsidRPr="006C6775">
              <w:rPr>
                <w:rFonts w:ascii="Arial Narrow" w:hAnsi="Arial Narrow" w:cs="Arial"/>
                <w:sz w:val="20"/>
                <w:szCs w:val="20"/>
              </w:rPr>
              <w:t xml:space="preserve"> draft remediation plan</w:t>
            </w:r>
            <w:r>
              <w:rPr>
                <w:rFonts w:ascii="Arial Narrow" w:hAnsi="Arial Narrow" w:cs="Arial"/>
                <w:sz w:val="20"/>
                <w:szCs w:val="20"/>
              </w:rPr>
              <w:t>s</w:t>
            </w:r>
            <w:r w:rsidR="00E2650D" w:rsidRPr="006C6775">
              <w:rPr>
                <w:rFonts w:ascii="Arial Narrow" w:hAnsi="Arial Narrow" w:cs="Arial"/>
                <w:sz w:val="20"/>
                <w:szCs w:val="20"/>
              </w:rPr>
              <w:t xml:space="preserve"> an</w:t>
            </w:r>
            <w:r w:rsidR="00E2650D">
              <w:rPr>
                <w:rFonts w:ascii="Arial Narrow" w:hAnsi="Arial Narrow" w:cs="Arial"/>
                <w:sz w:val="20"/>
                <w:szCs w:val="20"/>
              </w:rPr>
              <w:t>d provide</w:t>
            </w:r>
            <w:r>
              <w:rPr>
                <w:rFonts w:ascii="Arial Narrow" w:hAnsi="Arial Narrow" w:cs="Arial"/>
                <w:sz w:val="20"/>
                <w:szCs w:val="20"/>
              </w:rPr>
              <w:t xml:space="preserve"> feedback to </w:t>
            </w:r>
            <w:r w:rsidR="004B5C8C">
              <w:rPr>
                <w:rFonts w:ascii="Arial Narrow" w:hAnsi="Arial Narrow" w:cs="Arial"/>
                <w:sz w:val="20"/>
                <w:szCs w:val="20"/>
              </w:rPr>
              <w:t>P</w:t>
            </w:r>
            <w:r w:rsidR="00E2650D">
              <w:rPr>
                <w:rFonts w:ascii="Arial Narrow" w:hAnsi="Arial Narrow" w:cs="Arial"/>
                <w:sz w:val="20"/>
                <w:szCs w:val="20"/>
              </w:rPr>
              <w:t xml:space="preserve">rogram </w:t>
            </w:r>
            <w:r w:rsidR="004B5C8C">
              <w:rPr>
                <w:rFonts w:ascii="Arial Narrow" w:hAnsi="Arial Narrow" w:cs="Arial"/>
                <w:sz w:val="20"/>
                <w:szCs w:val="20"/>
              </w:rPr>
              <w:t>D</w:t>
            </w:r>
            <w:r w:rsidR="00E2650D">
              <w:rPr>
                <w:rFonts w:ascii="Arial Narrow" w:hAnsi="Arial Narrow" w:cs="Arial"/>
                <w:sz w:val="20"/>
                <w:szCs w:val="20"/>
              </w:rPr>
              <w:t>irectors</w:t>
            </w:r>
            <w:r>
              <w:rPr>
                <w:rFonts w:ascii="Arial Narrow" w:hAnsi="Arial Narrow" w:cs="Arial"/>
                <w:sz w:val="20"/>
                <w:szCs w:val="20"/>
              </w:rPr>
              <w:t xml:space="preserve"> to assist them</w:t>
            </w:r>
            <w:r w:rsidR="00E2650D" w:rsidRPr="006C6775">
              <w:rPr>
                <w:rFonts w:ascii="Arial Narrow" w:hAnsi="Arial Narrow" w:cs="Arial"/>
                <w:sz w:val="20"/>
                <w:szCs w:val="20"/>
              </w:rPr>
              <w:t xml:space="preserve"> in preparing the finalized plan for submission to the Board of Examiners.</w:t>
            </w:r>
          </w:p>
          <w:p w14:paraId="4103F594" w14:textId="77777777" w:rsidR="00E2650D" w:rsidRDefault="00E2650D" w:rsidP="00780CAD">
            <w:pPr>
              <w:ind w:left="162"/>
              <w:rPr>
                <w:rFonts w:ascii="Arial Narrow" w:hAnsi="Arial Narrow" w:cs="Arial"/>
                <w:sz w:val="20"/>
                <w:szCs w:val="20"/>
              </w:rPr>
            </w:pPr>
          </w:p>
          <w:p w14:paraId="4FF11066" w14:textId="77777777" w:rsidR="00E2650D" w:rsidRDefault="00E2650D" w:rsidP="00780CAD">
            <w:pPr>
              <w:ind w:left="162"/>
              <w:rPr>
                <w:rFonts w:ascii="Arial Narrow" w:hAnsi="Arial Narrow" w:cs="Arial"/>
                <w:sz w:val="20"/>
                <w:szCs w:val="20"/>
              </w:rPr>
            </w:pPr>
            <w:r w:rsidRPr="006C6775">
              <w:rPr>
                <w:rFonts w:ascii="Arial Narrow" w:hAnsi="Arial Narrow" w:cs="Arial"/>
                <w:sz w:val="20"/>
                <w:szCs w:val="20"/>
              </w:rPr>
              <w:t xml:space="preserve">Draft remediation plans should be sent </w:t>
            </w:r>
            <w:hyperlink r:id="rId16" w:history="1">
              <w:r w:rsidRPr="006C6775">
                <w:rPr>
                  <w:rStyle w:val="Hyperlink"/>
                  <w:rFonts w:ascii="Arial Narrow" w:hAnsi="Arial Narrow" w:cs="Arial"/>
                  <w:b/>
                  <w:color w:val="auto"/>
                  <w:sz w:val="20"/>
                  <w:szCs w:val="20"/>
                  <w:u w:val="none"/>
                </w:rPr>
                <w:t>pgboe@utoronto.ca</w:t>
              </w:r>
            </w:hyperlink>
            <w:r w:rsidRPr="006C6775">
              <w:rPr>
                <w:rStyle w:val="Hyperlink"/>
                <w:rFonts w:ascii="Arial Narrow" w:hAnsi="Arial Narrow" w:cs="Arial"/>
                <w:color w:val="auto"/>
                <w:sz w:val="20"/>
                <w:szCs w:val="20"/>
                <w:u w:val="none"/>
              </w:rPr>
              <w:t xml:space="preserve"> </w:t>
            </w:r>
            <w:r w:rsidRPr="006C6775">
              <w:rPr>
                <w:rFonts w:ascii="Arial Narrow" w:hAnsi="Arial Narrow" w:cs="Arial"/>
                <w:sz w:val="20"/>
                <w:szCs w:val="20"/>
              </w:rPr>
              <w:t>by or before the posted deadline.</w:t>
            </w:r>
          </w:p>
          <w:p w14:paraId="6E0EE687" w14:textId="77777777" w:rsidR="00E2650D" w:rsidRPr="006C6775" w:rsidRDefault="00E2650D" w:rsidP="00780CAD">
            <w:pPr>
              <w:ind w:left="162"/>
              <w:rPr>
                <w:rFonts w:ascii="Arial Narrow" w:hAnsi="Arial Narrow" w:cs="Arial"/>
                <w:sz w:val="20"/>
                <w:szCs w:val="20"/>
              </w:rPr>
            </w:pPr>
          </w:p>
        </w:tc>
      </w:tr>
      <w:tr w:rsidR="00E2650D" w:rsidRPr="006C6775" w14:paraId="0D720FA9" w14:textId="77777777" w:rsidTr="00116484">
        <w:tc>
          <w:tcPr>
            <w:tcW w:w="990" w:type="dxa"/>
            <w:vMerge/>
            <w:tcBorders>
              <w:right w:val="single" w:sz="4" w:space="0" w:color="auto"/>
            </w:tcBorders>
          </w:tcPr>
          <w:p w14:paraId="675D13CA" w14:textId="77777777" w:rsidR="00E2650D" w:rsidRPr="006C6775" w:rsidRDefault="00E2650D" w:rsidP="00F3209E">
            <w:pPr>
              <w:pStyle w:val="ListParagraph"/>
              <w:spacing w:after="0" w:line="240" w:lineRule="auto"/>
              <w:ind w:left="0"/>
              <w:contextualSpacing w:val="0"/>
              <w:rPr>
                <w:rFonts w:ascii="Arial Narrow" w:hAnsi="Arial Narrow"/>
                <w:sz w:val="14"/>
              </w:rPr>
            </w:pPr>
          </w:p>
        </w:tc>
        <w:tc>
          <w:tcPr>
            <w:tcW w:w="2700" w:type="dxa"/>
            <w:tcBorders>
              <w:top w:val="single" w:sz="4" w:space="0" w:color="auto"/>
              <w:left w:val="single" w:sz="4" w:space="0" w:color="auto"/>
              <w:bottom w:val="single" w:sz="4" w:space="0" w:color="auto"/>
              <w:right w:val="single" w:sz="4" w:space="0" w:color="auto"/>
            </w:tcBorders>
          </w:tcPr>
          <w:p w14:paraId="78CD107C" w14:textId="77777777" w:rsidR="00E2650D" w:rsidRPr="006C6775" w:rsidRDefault="00841EAE" w:rsidP="00F32D4B">
            <w:pPr>
              <w:tabs>
                <w:tab w:val="left" w:pos="3582"/>
              </w:tabs>
              <w:rPr>
                <w:rFonts w:ascii="Arial Narrow" w:hAnsi="Arial Narrow" w:cs="Arial"/>
                <w:sz w:val="20"/>
                <w:szCs w:val="20"/>
              </w:rPr>
            </w:pPr>
            <w:r>
              <w:rPr>
                <w:rFonts w:ascii="Arial Narrow" w:hAnsi="Arial Narrow" w:cs="Arial"/>
                <w:sz w:val="20"/>
                <w:szCs w:val="20"/>
              </w:rPr>
              <w:t>Program Director m</w:t>
            </w:r>
            <w:r w:rsidR="00F51255">
              <w:rPr>
                <w:rFonts w:ascii="Arial Narrow" w:hAnsi="Arial Narrow" w:cs="Arial"/>
                <w:sz w:val="20"/>
                <w:szCs w:val="20"/>
              </w:rPr>
              <w:t>eet with R</w:t>
            </w:r>
            <w:r w:rsidR="00E2650D" w:rsidRPr="006C6775">
              <w:rPr>
                <w:rFonts w:ascii="Arial Narrow" w:hAnsi="Arial Narrow" w:cs="Arial"/>
                <w:sz w:val="20"/>
                <w:szCs w:val="20"/>
              </w:rPr>
              <w:t>esident and review</w:t>
            </w:r>
            <w:r w:rsidR="00E2650D">
              <w:rPr>
                <w:rFonts w:ascii="Arial Narrow" w:hAnsi="Arial Narrow" w:cs="Arial"/>
                <w:sz w:val="20"/>
                <w:szCs w:val="20"/>
              </w:rPr>
              <w:t xml:space="preserve"> remediation</w:t>
            </w:r>
            <w:r w:rsidR="00E2650D" w:rsidRPr="006C6775">
              <w:rPr>
                <w:rFonts w:ascii="Arial Narrow" w:hAnsi="Arial Narrow" w:cs="Arial"/>
                <w:sz w:val="20"/>
                <w:szCs w:val="20"/>
              </w:rPr>
              <w:t xml:space="preserve"> plan </w:t>
            </w:r>
          </w:p>
        </w:tc>
        <w:tc>
          <w:tcPr>
            <w:tcW w:w="7380" w:type="dxa"/>
            <w:tcBorders>
              <w:top w:val="single" w:sz="4" w:space="0" w:color="auto"/>
              <w:left w:val="single" w:sz="4" w:space="0" w:color="auto"/>
              <w:bottom w:val="single" w:sz="4" w:space="0" w:color="auto"/>
              <w:right w:val="single" w:sz="4" w:space="0" w:color="auto"/>
            </w:tcBorders>
          </w:tcPr>
          <w:p w14:paraId="6DFE58A9" w14:textId="77777777" w:rsidR="00E2650D" w:rsidRPr="006C6775" w:rsidRDefault="00D02414" w:rsidP="00780CAD">
            <w:pPr>
              <w:ind w:left="162"/>
              <w:rPr>
                <w:rFonts w:ascii="Arial Narrow" w:hAnsi="Arial Narrow" w:cs="Arial"/>
                <w:sz w:val="20"/>
                <w:szCs w:val="20"/>
              </w:rPr>
            </w:pPr>
            <w:r>
              <w:rPr>
                <w:rFonts w:ascii="Arial Narrow" w:hAnsi="Arial Narrow" w:cs="Arial"/>
                <w:sz w:val="20"/>
                <w:szCs w:val="20"/>
              </w:rPr>
              <w:t>Provide a copy of the remediation plan to the resident to review with them</w:t>
            </w:r>
            <w:r w:rsidR="000D6C5B">
              <w:rPr>
                <w:rFonts w:ascii="Arial Narrow" w:hAnsi="Arial Narrow" w:cs="Arial"/>
                <w:sz w:val="20"/>
                <w:szCs w:val="20"/>
              </w:rPr>
              <w:t xml:space="preserve"> in person</w:t>
            </w:r>
            <w:r w:rsidR="00E2650D" w:rsidRPr="006C6775">
              <w:rPr>
                <w:rFonts w:ascii="Arial Narrow" w:hAnsi="Arial Narrow" w:cs="Arial"/>
                <w:sz w:val="20"/>
                <w:szCs w:val="20"/>
              </w:rPr>
              <w:t xml:space="preserve">. The resident must have an opportunity to </w:t>
            </w:r>
            <w:r w:rsidR="00E2650D">
              <w:rPr>
                <w:rFonts w:ascii="Arial Narrow" w:hAnsi="Arial Narrow" w:cs="Arial"/>
                <w:sz w:val="20"/>
                <w:szCs w:val="20"/>
              </w:rPr>
              <w:t xml:space="preserve">review </w:t>
            </w:r>
            <w:r w:rsidR="00E2650D" w:rsidRPr="006C6775">
              <w:rPr>
                <w:rFonts w:ascii="Arial Narrow" w:hAnsi="Arial Narrow" w:cs="Arial"/>
                <w:sz w:val="20"/>
                <w:szCs w:val="20"/>
              </w:rPr>
              <w:t xml:space="preserve">and respond to the remediation plan and all documentation (e.g. ITERs, exam </w:t>
            </w:r>
            <w:r w:rsidR="00EB5103">
              <w:rPr>
                <w:rFonts w:ascii="Arial Narrow" w:hAnsi="Arial Narrow" w:cs="Arial"/>
                <w:sz w:val="20"/>
                <w:szCs w:val="20"/>
              </w:rPr>
              <w:t>scores, other correspondence</w:t>
            </w:r>
            <w:r w:rsidR="000D6C5B">
              <w:rPr>
                <w:rFonts w:ascii="Arial Narrow" w:hAnsi="Arial Narrow" w:cs="Arial"/>
                <w:sz w:val="20"/>
                <w:szCs w:val="20"/>
              </w:rPr>
              <w:t>)</w:t>
            </w:r>
            <w:r w:rsidR="00EB5103">
              <w:rPr>
                <w:rFonts w:ascii="Arial Narrow" w:hAnsi="Arial Narrow" w:cs="Arial"/>
                <w:sz w:val="20"/>
                <w:szCs w:val="20"/>
              </w:rPr>
              <w:t xml:space="preserve"> that will be submitted to the</w:t>
            </w:r>
            <w:r w:rsidR="00E2650D" w:rsidRPr="006C6775">
              <w:rPr>
                <w:rFonts w:ascii="Arial Narrow" w:hAnsi="Arial Narrow" w:cs="Arial"/>
                <w:sz w:val="20"/>
                <w:szCs w:val="20"/>
              </w:rPr>
              <w:t xml:space="preserve"> BOE</w:t>
            </w:r>
            <w:r w:rsidR="00EB5103">
              <w:rPr>
                <w:rFonts w:ascii="Arial Narrow" w:hAnsi="Arial Narrow" w:cs="Arial"/>
                <w:sz w:val="20"/>
                <w:szCs w:val="20"/>
              </w:rPr>
              <w:t>-PG</w:t>
            </w:r>
            <w:r w:rsidR="00E127D5">
              <w:rPr>
                <w:rFonts w:ascii="Arial Narrow" w:hAnsi="Arial Narrow" w:cs="Arial"/>
                <w:sz w:val="20"/>
                <w:szCs w:val="20"/>
              </w:rPr>
              <w:t>.</w:t>
            </w:r>
          </w:p>
          <w:p w14:paraId="519C2FB9" w14:textId="77777777" w:rsidR="00E2650D" w:rsidRPr="006C6775" w:rsidRDefault="00E2650D" w:rsidP="00780CAD">
            <w:pPr>
              <w:ind w:left="162"/>
              <w:rPr>
                <w:rFonts w:ascii="Arial Narrow" w:hAnsi="Arial Narrow" w:cs="Arial"/>
                <w:sz w:val="20"/>
                <w:szCs w:val="20"/>
              </w:rPr>
            </w:pPr>
          </w:p>
          <w:p w14:paraId="6FDFAE6F" w14:textId="30DE6B56" w:rsidR="00FE3648" w:rsidRDefault="003B2AA0" w:rsidP="00FE3648">
            <w:pPr>
              <w:ind w:left="162"/>
              <w:rPr>
                <w:rFonts w:ascii="Arial Narrow" w:hAnsi="Arial Narrow" w:cs="Arial"/>
                <w:sz w:val="20"/>
                <w:szCs w:val="20"/>
              </w:rPr>
            </w:pPr>
            <w:r w:rsidRPr="00F7651B">
              <w:rPr>
                <w:rFonts w:ascii="Arial Narrow" w:hAnsi="Arial Narrow" w:cs="Arial"/>
                <w:b/>
                <w:sz w:val="20"/>
                <w:szCs w:val="20"/>
              </w:rPr>
              <w:t>You MUST notify and invite</w:t>
            </w:r>
            <w:r w:rsidR="00FE3648" w:rsidRPr="00F7651B">
              <w:rPr>
                <w:rFonts w:ascii="Arial Narrow" w:hAnsi="Arial Narrow" w:cs="Arial"/>
                <w:b/>
                <w:sz w:val="20"/>
                <w:szCs w:val="20"/>
              </w:rPr>
              <w:t xml:space="preserve"> the resident</w:t>
            </w:r>
            <w:r w:rsidR="00FE3648">
              <w:rPr>
                <w:rFonts w:ascii="Arial Narrow" w:hAnsi="Arial Narrow" w:cs="Arial"/>
                <w:sz w:val="20"/>
                <w:szCs w:val="20"/>
              </w:rPr>
              <w:t xml:space="preserve"> </w:t>
            </w:r>
            <w:r>
              <w:rPr>
                <w:rFonts w:ascii="Arial Narrow" w:hAnsi="Arial Narrow" w:cs="Arial"/>
                <w:b/>
                <w:sz w:val="20"/>
                <w:szCs w:val="20"/>
              </w:rPr>
              <w:t xml:space="preserve">to attend the </w:t>
            </w:r>
            <w:r w:rsidR="00FE3648" w:rsidRPr="00FE3648">
              <w:rPr>
                <w:rFonts w:ascii="Arial Narrow" w:hAnsi="Arial Narrow" w:cs="Arial"/>
                <w:b/>
                <w:sz w:val="20"/>
                <w:szCs w:val="20"/>
              </w:rPr>
              <w:t>RPC</w:t>
            </w:r>
            <w:r w:rsidR="00E2650D" w:rsidRPr="00FE3648">
              <w:rPr>
                <w:rFonts w:ascii="Arial Narrow" w:hAnsi="Arial Narrow" w:cs="Arial"/>
                <w:b/>
                <w:sz w:val="20"/>
                <w:szCs w:val="20"/>
              </w:rPr>
              <w:t xml:space="preserve"> meeting </w:t>
            </w:r>
            <w:r w:rsidR="00E2650D" w:rsidRPr="002464C4">
              <w:rPr>
                <w:rFonts w:ascii="Arial Narrow" w:hAnsi="Arial Narrow" w:cs="Arial"/>
                <w:sz w:val="20"/>
                <w:szCs w:val="20"/>
              </w:rPr>
              <w:t>at which the</w:t>
            </w:r>
            <w:r w:rsidR="00FE3648" w:rsidRPr="002464C4">
              <w:rPr>
                <w:rFonts w:ascii="Arial Narrow" w:hAnsi="Arial Narrow" w:cs="Arial"/>
                <w:sz w:val="20"/>
                <w:szCs w:val="20"/>
              </w:rPr>
              <w:t>ir remediation</w:t>
            </w:r>
            <w:r w:rsidR="00E2650D" w:rsidRPr="002464C4">
              <w:rPr>
                <w:rFonts w:ascii="Arial Narrow" w:hAnsi="Arial Narrow" w:cs="Arial"/>
                <w:sz w:val="20"/>
                <w:szCs w:val="20"/>
              </w:rPr>
              <w:t xml:space="preserve"> plan will be discuss</w:t>
            </w:r>
            <w:r w:rsidR="002464C4">
              <w:rPr>
                <w:rFonts w:ascii="Arial Narrow" w:hAnsi="Arial Narrow" w:cs="Arial"/>
                <w:sz w:val="20"/>
                <w:szCs w:val="20"/>
              </w:rPr>
              <w:t>ed so that they have the opportunity to provide input and/or request changes and/or have the opportunity for a program level appeal (e.g. of assessment or evaluation results, or the rationale leading to the remediation request)</w:t>
            </w:r>
            <w:r w:rsidR="00E2650D" w:rsidRPr="002464C4">
              <w:rPr>
                <w:rFonts w:ascii="Arial Narrow" w:hAnsi="Arial Narrow" w:cs="Arial"/>
                <w:sz w:val="20"/>
                <w:szCs w:val="20"/>
              </w:rPr>
              <w:t>.</w:t>
            </w:r>
            <w:r w:rsidR="00FE3648">
              <w:rPr>
                <w:rFonts w:ascii="Arial Narrow" w:hAnsi="Arial Narrow" w:cs="Arial"/>
                <w:sz w:val="20"/>
                <w:szCs w:val="20"/>
              </w:rPr>
              <w:t xml:space="preserve"> Residents have </w:t>
            </w:r>
            <w:r w:rsidR="00841EAE">
              <w:rPr>
                <w:rFonts w:ascii="Arial Narrow" w:hAnsi="Arial Narrow" w:cs="Arial"/>
                <w:sz w:val="20"/>
                <w:szCs w:val="20"/>
              </w:rPr>
              <w:t>the option to at</w:t>
            </w:r>
            <w:r w:rsidR="00A675B3">
              <w:rPr>
                <w:rFonts w:ascii="Arial Narrow" w:hAnsi="Arial Narrow" w:cs="Arial"/>
                <w:sz w:val="20"/>
                <w:szCs w:val="20"/>
              </w:rPr>
              <w:t>tend or decline</w:t>
            </w:r>
            <w:r w:rsidR="002464C4">
              <w:rPr>
                <w:rFonts w:ascii="Arial Narrow" w:hAnsi="Arial Narrow" w:cs="Arial"/>
                <w:sz w:val="20"/>
                <w:szCs w:val="20"/>
              </w:rPr>
              <w:t>. If the Resident attends they should be allowed a non-legal support person if requested. (</w:t>
            </w:r>
            <w:r w:rsidR="002464C4" w:rsidRPr="00B64B2C">
              <w:rPr>
                <w:rFonts w:ascii="Arial Narrow" w:hAnsi="Arial Narrow" w:cs="Arial"/>
                <w:b/>
                <w:sz w:val="20"/>
                <w:szCs w:val="20"/>
              </w:rPr>
              <w:t xml:space="preserve">Fill </w:t>
            </w:r>
            <w:r w:rsidR="002464C4">
              <w:rPr>
                <w:rFonts w:ascii="Arial Narrow" w:hAnsi="Arial Narrow" w:cs="Arial"/>
                <w:b/>
                <w:sz w:val="20"/>
                <w:szCs w:val="20"/>
              </w:rPr>
              <w:t xml:space="preserve">in </w:t>
            </w:r>
            <w:r w:rsidR="002464C4" w:rsidRPr="00290EF3">
              <w:rPr>
                <w:rFonts w:ascii="Arial Narrow" w:hAnsi="Arial Narrow" w:cs="Arial"/>
                <w:b/>
                <w:i/>
                <w:sz w:val="20"/>
                <w:szCs w:val="20"/>
              </w:rPr>
              <w:t>Section 6:</w:t>
            </w:r>
            <w:r w:rsidR="00FE3648" w:rsidRPr="00B102CC">
              <w:rPr>
                <w:rFonts w:ascii="Arial Narrow" w:hAnsi="Arial Narrow" w:cs="Arial"/>
                <w:b/>
                <w:sz w:val="20"/>
                <w:szCs w:val="20"/>
              </w:rPr>
              <w:t xml:space="preserve"> </w:t>
            </w:r>
            <w:r w:rsidR="00C72068">
              <w:rPr>
                <w:rFonts w:ascii="Arial Narrow" w:hAnsi="Arial Narrow" w:cs="Arial"/>
                <w:b/>
                <w:i/>
                <w:sz w:val="20"/>
                <w:szCs w:val="20"/>
              </w:rPr>
              <w:t>Development of the PLAN</w:t>
            </w:r>
            <w:r w:rsidR="002464C4">
              <w:rPr>
                <w:rFonts w:ascii="Arial Narrow" w:hAnsi="Arial Narrow" w:cs="Arial"/>
                <w:b/>
                <w:i/>
                <w:sz w:val="20"/>
                <w:szCs w:val="20"/>
              </w:rPr>
              <w:t>)</w:t>
            </w:r>
            <w:r w:rsidR="00FE3648">
              <w:rPr>
                <w:rFonts w:ascii="Arial Narrow" w:hAnsi="Arial Narrow" w:cs="Arial"/>
                <w:sz w:val="20"/>
                <w:szCs w:val="20"/>
              </w:rPr>
              <w:t>.</w:t>
            </w:r>
            <w:bookmarkStart w:id="0" w:name="_GoBack"/>
            <w:bookmarkEnd w:id="0"/>
          </w:p>
          <w:p w14:paraId="7333DD8B" w14:textId="77777777" w:rsidR="00FE3648" w:rsidRDefault="00FE3648" w:rsidP="00FE3648">
            <w:pPr>
              <w:ind w:left="162"/>
              <w:rPr>
                <w:rFonts w:ascii="Arial Narrow" w:hAnsi="Arial Narrow" w:cs="Arial"/>
                <w:sz w:val="20"/>
                <w:szCs w:val="20"/>
              </w:rPr>
            </w:pPr>
          </w:p>
          <w:p w14:paraId="27C71C34" w14:textId="5968A177" w:rsidR="008F632F" w:rsidRDefault="002464C4" w:rsidP="00FE3648">
            <w:pPr>
              <w:ind w:left="162"/>
              <w:rPr>
                <w:rFonts w:ascii="Arial Narrow" w:hAnsi="Arial Narrow" w:cs="Arial"/>
                <w:sz w:val="20"/>
                <w:szCs w:val="20"/>
              </w:rPr>
            </w:pPr>
            <w:r>
              <w:rPr>
                <w:rFonts w:ascii="Arial Narrow" w:hAnsi="Arial Narrow" w:cs="Arial"/>
                <w:sz w:val="20"/>
                <w:szCs w:val="20"/>
              </w:rPr>
              <w:t>R</w:t>
            </w:r>
            <w:r w:rsidR="00FE3648">
              <w:rPr>
                <w:rFonts w:ascii="Arial Narrow" w:hAnsi="Arial Narrow" w:cs="Arial"/>
                <w:sz w:val="20"/>
                <w:szCs w:val="20"/>
              </w:rPr>
              <w:t>esidents going on formal remediation for the first time</w:t>
            </w:r>
            <w:r w:rsidR="008F632F">
              <w:rPr>
                <w:rFonts w:ascii="Arial Narrow" w:hAnsi="Arial Narrow" w:cs="Arial"/>
                <w:sz w:val="20"/>
                <w:szCs w:val="20"/>
              </w:rPr>
              <w:t xml:space="preserve"> (or for a subsequent time)</w:t>
            </w:r>
            <w:r w:rsidR="00E2650D" w:rsidRPr="009762F6">
              <w:rPr>
                <w:rFonts w:ascii="Arial Narrow" w:hAnsi="Arial Narrow" w:cs="Arial"/>
                <w:sz w:val="20"/>
                <w:szCs w:val="20"/>
              </w:rPr>
              <w:t xml:space="preserve"> </w:t>
            </w:r>
            <w:r w:rsidR="00E2650D" w:rsidRPr="009762F6">
              <w:rPr>
                <w:rFonts w:ascii="Arial Narrow" w:hAnsi="Arial Narrow" w:cs="Arial"/>
                <w:b/>
                <w:sz w:val="20"/>
                <w:szCs w:val="20"/>
              </w:rPr>
              <w:t>must</w:t>
            </w:r>
            <w:r w:rsidR="00E2650D" w:rsidRPr="009762F6">
              <w:rPr>
                <w:rFonts w:ascii="Arial Narrow" w:hAnsi="Arial Narrow" w:cs="Arial"/>
                <w:sz w:val="20"/>
                <w:szCs w:val="20"/>
              </w:rPr>
              <w:t xml:space="preserve"> </w:t>
            </w:r>
            <w:r w:rsidR="00E2650D" w:rsidRPr="00841EAE">
              <w:rPr>
                <w:rFonts w:ascii="Arial Narrow" w:hAnsi="Arial Narrow" w:cs="Arial"/>
                <w:b/>
                <w:sz w:val="20"/>
                <w:szCs w:val="20"/>
              </w:rPr>
              <w:t>meet with the Associate Dean</w:t>
            </w:r>
            <w:r w:rsidR="00FE3648" w:rsidRPr="00841EAE">
              <w:rPr>
                <w:rFonts w:ascii="Arial Narrow" w:hAnsi="Arial Narrow" w:cs="Arial"/>
                <w:b/>
                <w:sz w:val="20"/>
                <w:szCs w:val="20"/>
              </w:rPr>
              <w:t>, Post MD Education</w:t>
            </w:r>
            <w:r w:rsidR="00E2650D" w:rsidRPr="00841EAE">
              <w:rPr>
                <w:rFonts w:ascii="Arial Narrow" w:hAnsi="Arial Narrow" w:cs="Arial"/>
                <w:b/>
                <w:sz w:val="20"/>
                <w:szCs w:val="20"/>
              </w:rPr>
              <w:t xml:space="preserve"> </w:t>
            </w:r>
            <w:r w:rsidR="00841EAE" w:rsidRPr="00841EAE">
              <w:rPr>
                <w:rFonts w:ascii="Arial Narrow" w:hAnsi="Arial Narrow" w:cs="Arial"/>
                <w:b/>
                <w:sz w:val="20"/>
                <w:szCs w:val="20"/>
              </w:rPr>
              <w:t>(</w:t>
            </w:r>
            <w:r w:rsidR="00E2650D" w:rsidRPr="00841EAE">
              <w:rPr>
                <w:rFonts w:ascii="Arial Narrow" w:hAnsi="Arial Narrow" w:cs="Arial"/>
                <w:b/>
                <w:sz w:val="20"/>
                <w:szCs w:val="20"/>
              </w:rPr>
              <w:t>or</w:t>
            </w:r>
            <w:r w:rsidR="00FE3648" w:rsidRPr="00841EAE">
              <w:rPr>
                <w:rFonts w:ascii="Arial Narrow" w:hAnsi="Arial Narrow" w:cs="Arial"/>
                <w:b/>
                <w:sz w:val="20"/>
                <w:szCs w:val="20"/>
              </w:rPr>
              <w:t xml:space="preserve"> designate</w:t>
            </w:r>
            <w:r w:rsidR="00841EAE" w:rsidRPr="00841EAE">
              <w:rPr>
                <w:rFonts w:ascii="Arial Narrow" w:hAnsi="Arial Narrow" w:cs="Arial"/>
                <w:b/>
                <w:sz w:val="20"/>
                <w:szCs w:val="20"/>
              </w:rPr>
              <w:t>)</w:t>
            </w:r>
            <w:r w:rsidR="00FE3648" w:rsidRPr="00841EAE">
              <w:rPr>
                <w:rFonts w:ascii="Arial Narrow" w:hAnsi="Arial Narrow" w:cs="Arial"/>
                <w:b/>
                <w:sz w:val="20"/>
                <w:szCs w:val="20"/>
              </w:rPr>
              <w:t xml:space="preserve"> prior to the BOE meeting</w:t>
            </w:r>
            <w:r w:rsidR="008F632F">
              <w:rPr>
                <w:rFonts w:ascii="Arial Narrow" w:hAnsi="Arial Narrow" w:cs="Arial"/>
                <w:sz w:val="20"/>
                <w:szCs w:val="20"/>
              </w:rPr>
              <w:t xml:space="preserve"> (usually the week of the BOE meeting)</w:t>
            </w:r>
            <w:r w:rsidR="00FE3648">
              <w:rPr>
                <w:rFonts w:ascii="Arial Narrow" w:hAnsi="Arial Narrow" w:cs="Arial"/>
                <w:sz w:val="20"/>
                <w:szCs w:val="20"/>
              </w:rPr>
              <w:t xml:space="preserve">. </w:t>
            </w:r>
            <w:r w:rsidR="00F51255">
              <w:rPr>
                <w:rFonts w:ascii="Arial Narrow" w:hAnsi="Arial Narrow" w:cs="Arial"/>
                <w:sz w:val="20"/>
                <w:szCs w:val="20"/>
              </w:rPr>
              <w:t xml:space="preserve">It is expected that the resident is </w:t>
            </w:r>
            <w:r w:rsidR="008F632F">
              <w:rPr>
                <w:rFonts w:ascii="Arial Narrow" w:hAnsi="Arial Narrow" w:cs="Arial"/>
                <w:sz w:val="20"/>
                <w:szCs w:val="20"/>
              </w:rPr>
              <w:t>available for this meeting</w:t>
            </w:r>
            <w:r w:rsidR="00F51255">
              <w:rPr>
                <w:rFonts w:ascii="Arial Narrow" w:hAnsi="Arial Narrow" w:cs="Arial"/>
                <w:sz w:val="20"/>
                <w:szCs w:val="20"/>
              </w:rPr>
              <w:t xml:space="preserve"> and that the program will assist with ensuring their availability</w:t>
            </w:r>
            <w:r w:rsidR="008F632F">
              <w:rPr>
                <w:rFonts w:ascii="Arial Narrow" w:hAnsi="Arial Narrow" w:cs="Arial"/>
                <w:sz w:val="20"/>
                <w:szCs w:val="20"/>
              </w:rPr>
              <w:t xml:space="preserve"> (i.e. change to schedule to accommodate, not on vacation</w:t>
            </w:r>
            <w:r>
              <w:rPr>
                <w:rFonts w:ascii="Arial Narrow" w:hAnsi="Arial Narrow" w:cs="Arial"/>
                <w:sz w:val="20"/>
                <w:szCs w:val="20"/>
              </w:rPr>
              <w:t>, not be post-call</w:t>
            </w:r>
            <w:r w:rsidR="008F632F">
              <w:rPr>
                <w:rFonts w:ascii="Arial Narrow" w:hAnsi="Arial Narrow" w:cs="Arial"/>
                <w:sz w:val="20"/>
                <w:szCs w:val="20"/>
              </w:rPr>
              <w:t xml:space="preserve"> etc.)</w:t>
            </w:r>
            <w:r w:rsidR="00F51255">
              <w:rPr>
                <w:rFonts w:ascii="Arial Narrow" w:hAnsi="Arial Narrow" w:cs="Arial"/>
                <w:sz w:val="20"/>
                <w:szCs w:val="20"/>
              </w:rPr>
              <w:t xml:space="preserve">. </w:t>
            </w:r>
          </w:p>
          <w:p w14:paraId="1C91B05D" w14:textId="77777777" w:rsidR="008F632F" w:rsidRDefault="008F632F" w:rsidP="00FE3648">
            <w:pPr>
              <w:ind w:left="162"/>
              <w:rPr>
                <w:rFonts w:ascii="Arial Narrow" w:hAnsi="Arial Narrow" w:cs="Arial"/>
                <w:sz w:val="20"/>
                <w:szCs w:val="20"/>
              </w:rPr>
            </w:pPr>
          </w:p>
          <w:p w14:paraId="1C279F7A" w14:textId="77777777" w:rsidR="00E2650D" w:rsidRDefault="00974A3C" w:rsidP="00FE3648">
            <w:pPr>
              <w:ind w:left="162"/>
              <w:rPr>
                <w:rFonts w:ascii="Arial Narrow" w:hAnsi="Arial Narrow" w:cs="Arial"/>
                <w:sz w:val="20"/>
                <w:szCs w:val="20"/>
              </w:rPr>
            </w:pPr>
            <w:r>
              <w:rPr>
                <w:rFonts w:ascii="Arial Narrow" w:hAnsi="Arial Narrow" w:cs="Arial"/>
                <w:sz w:val="20"/>
                <w:szCs w:val="20"/>
              </w:rPr>
              <w:t>The Executive Assistant to the Associate Dean, Post MD Education</w:t>
            </w:r>
            <w:r w:rsidR="008F632F">
              <w:rPr>
                <w:rFonts w:ascii="Arial Narrow" w:hAnsi="Arial Narrow" w:cs="Arial"/>
                <w:sz w:val="20"/>
                <w:szCs w:val="20"/>
              </w:rPr>
              <w:t xml:space="preserve"> will contact the</w:t>
            </w:r>
            <w:r w:rsidR="00E2650D" w:rsidRPr="009762F6">
              <w:rPr>
                <w:rFonts w:ascii="Arial Narrow" w:hAnsi="Arial Narrow" w:cs="Arial"/>
                <w:sz w:val="20"/>
                <w:szCs w:val="20"/>
              </w:rPr>
              <w:t xml:space="preserve"> Program Administrator with the scheduled meeting details</w:t>
            </w:r>
            <w:r w:rsidR="008F632F">
              <w:rPr>
                <w:rFonts w:ascii="Arial Narrow" w:hAnsi="Arial Narrow" w:cs="Arial"/>
                <w:sz w:val="20"/>
                <w:szCs w:val="20"/>
              </w:rPr>
              <w:t xml:space="preserve"> to forward</w:t>
            </w:r>
            <w:r w:rsidR="00A675B3">
              <w:rPr>
                <w:rFonts w:ascii="Arial Narrow" w:hAnsi="Arial Narrow" w:cs="Arial"/>
                <w:sz w:val="20"/>
                <w:szCs w:val="20"/>
              </w:rPr>
              <w:t xml:space="preserve"> along</w:t>
            </w:r>
            <w:r w:rsidR="008F632F">
              <w:rPr>
                <w:rFonts w:ascii="Arial Narrow" w:hAnsi="Arial Narrow" w:cs="Arial"/>
                <w:sz w:val="20"/>
                <w:szCs w:val="20"/>
              </w:rPr>
              <w:t xml:space="preserve"> to the resident</w:t>
            </w:r>
            <w:r w:rsidR="00E2650D" w:rsidRPr="009762F6">
              <w:rPr>
                <w:rFonts w:ascii="Arial Narrow" w:hAnsi="Arial Narrow" w:cs="Arial"/>
                <w:sz w:val="20"/>
                <w:szCs w:val="20"/>
              </w:rPr>
              <w:t>. If the resident is not available to meet with the Associate Dean at the assigned time, the case will be postponed until the next BOE-PG meeting.</w:t>
            </w:r>
          </w:p>
          <w:p w14:paraId="371DCDEF" w14:textId="77777777" w:rsidR="00E2650D" w:rsidRPr="00E2650D" w:rsidRDefault="00E2650D" w:rsidP="00E2650D">
            <w:pPr>
              <w:ind w:left="432"/>
              <w:rPr>
                <w:rFonts w:ascii="Arial Narrow" w:hAnsi="Arial Narrow" w:cs="Arial"/>
                <w:sz w:val="20"/>
                <w:szCs w:val="20"/>
              </w:rPr>
            </w:pPr>
          </w:p>
        </w:tc>
      </w:tr>
      <w:tr w:rsidR="00BD1092" w:rsidRPr="006C6775" w14:paraId="1ECFDD28" w14:textId="77777777" w:rsidTr="00BD1092">
        <w:trPr>
          <w:trHeight w:val="3563"/>
        </w:trPr>
        <w:tc>
          <w:tcPr>
            <w:tcW w:w="990" w:type="dxa"/>
            <w:tcBorders>
              <w:right w:val="single" w:sz="4" w:space="0" w:color="auto"/>
            </w:tcBorders>
            <w:textDirection w:val="btLr"/>
          </w:tcPr>
          <w:p w14:paraId="6BCF84F5" w14:textId="77777777" w:rsidR="00BD1092" w:rsidRPr="006C6775" w:rsidRDefault="00BD1092" w:rsidP="00841EAE">
            <w:pPr>
              <w:pStyle w:val="ListParagraph"/>
              <w:spacing w:after="0" w:line="240" w:lineRule="auto"/>
              <w:ind w:left="0"/>
              <w:jc w:val="center"/>
              <w:rPr>
                <w:rFonts w:ascii="Arial Narrow" w:hAnsi="Arial Narrow"/>
                <w:sz w:val="14"/>
              </w:rPr>
            </w:pPr>
            <w:r w:rsidRPr="00841EAE">
              <w:rPr>
                <w:rFonts w:ascii="Tahoma" w:hAnsi="Tahoma" w:cs="Tahoma"/>
                <w:b/>
                <w:sz w:val="32"/>
                <w:szCs w:val="28"/>
              </w:rPr>
              <w:t>2 to 3 weeks prior to BOE meeting</w:t>
            </w:r>
          </w:p>
        </w:tc>
        <w:tc>
          <w:tcPr>
            <w:tcW w:w="2700" w:type="dxa"/>
            <w:tcBorders>
              <w:top w:val="single" w:sz="4" w:space="0" w:color="auto"/>
              <w:left w:val="single" w:sz="4" w:space="0" w:color="auto"/>
              <w:right w:val="single" w:sz="4" w:space="0" w:color="auto"/>
            </w:tcBorders>
          </w:tcPr>
          <w:p w14:paraId="132C9E8C" w14:textId="77777777" w:rsidR="00BD1092" w:rsidRDefault="00BD1092" w:rsidP="00F32D4B">
            <w:pPr>
              <w:tabs>
                <w:tab w:val="left" w:pos="3582"/>
              </w:tabs>
              <w:rPr>
                <w:rFonts w:ascii="Arial Narrow" w:hAnsi="Arial Narrow" w:cs="Arial"/>
                <w:sz w:val="20"/>
                <w:szCs w:val="20"/>
              </w:rPr>
            </w:pPr>
            <w:r>
              <w:rPr>
                <w:rFonts w:ascii="Arial Narrow" w:hAnsi="Arial Narrow" w:cs="Arial"/>
                <w:sz w:val="20"/>
                <w:szCs w:val="20"/>
              </w:rPr>
              <w:t>Residency Program Committee (RPC) considers input and perspective provided by resident, r</w:t>
            </w:r>
            <w:r w:rsidRPr="008F632F">
              <w:rPr>
                <w:rFonts w:ascii="Arial Narrow" w:hAnsi="Arial Narrow" w:cs="Arial"/>
                <w:sz w:val="20"/>
                <w:szCs w:val="20"/>
              </w:rPr>
              <w:t>eview</w:t>
            </w:r>
            <w:r>
              <w:rPr>
                <w:rFonts w:ascii="Arial Narrow" w:hAnsi="Arial Narrow" w:cs="Arial"/>
                <w:sz w:val="20"/>
                <w:szCs w:val="20"/>
              </w:rPr>
              <w:t>s and approves of the final version of remediation plan</w:t>
            </w:r>
            <w:r w:rsidRPr="008F632F">
              <w:rPr>
                <w:rFonts w:ascii="Arial Narrow" w:hAnsi="Arial Narrow" w:cs="Arial"/>
                <w:sz w:val="20"/>
                <w:szCs w:val="20"/>
              </w:rPr>
              <w:t xml:space="preserve"> </w:t>
            </w:r>
          </w:p>
        </w:tc>
        <w:tc>
          <w:tcPr>
            <w:tcW w:w="7380" w:type="dxa"/>
            <w:tcBorders>
              <w:top w:val="single" w:sz="4" w:space="0" w:color="auto"/>
              <w:left w:val="single" w:sz="4" w:space="0" w:color="auto"/>
              <w:right w:val="single" w:sz="4" w:space="0" w:color="auto"/>
            </w:tcBorders>
          </w:tcPr>
          <w:p w14:paraId="31CB17EF" w14:textId="77777777" w:rsidR="00BD1092" w:rsidRDefault="00BD1092" w:rsidP="008F632F">
            <w:pPr>
              <w:ind w:left="162"/>
              <w:rPr>
                <w:rFonts w:ascii="Arial Narrow" w:hAnsi="Arial Narrow" w:cs="Arial"/>
                <w:sz w:val="20"/>
                <w:szCs w:val="20"/>
              </w:rPr>
            </w:pPr>
            <w:r w:rsidRPr="006C6775">
              <w:rPr>
                <w:rFonts w:ascii="Arial Narrow" w:hAnsi="Arial Narrow" w:cs="Arial"/>
                <w:sz w:val="20"/>
                <w:szCs w:val="20"/>
              </w:rPr>
              <w:t xml:space="preserve">Per Faculty requirements, </w:t>
            </w:r>
            <w:r>
              <w:rPr>
                <w:rFonts w:ascii="Arial Narrow" w:hAnsi="Arial Narrow" w:cs="Arial"/>
                <w:b/>
                <w:i/>
                <w:sz w:val="20"/>
                <w:szCs w:val="20"/>
              </w:rPr>
              <w:t>remediation plans</w:t>
            </w:r>
            <w:r w:rsidRPr="006C6775">
              <w:rPr>
                <w:rFonts w:ascii="Arial Narrow" w:hAnsi="Arial Narrow" w:cs="Arial"/>
                <w:sz w:val="20"/>
                <w:szCs w:val="20"/>
              </w:rPr>
              <w:t xml:space="preserve"> </w:t>
            </w:r>
            <w:r w:rsidRPr="006C6775">
              <w:rPr>
                <w:rFonts w:ascii="Arial Narrow" w:hAnsi="Arial Narrow" w:cs="Arial"/>
                <w:b/>
                <w:i/>
                <w:sz w:val="20"/>
                <w:szCs w:val="20"/>
              </w:rPr>
              <w:t xml:space="preserve">must be reviewed by </w:t>
            </w:r>
            <w:r>
              <w:rPr>
                <w:rFonts w:ascii="Arial Narrow" w:hAnsi="Arial Narrow" w:cs="Arial"/>
                <w:b/>
                <w:i/>
                <w:sz w:val="20"/>
                <w:szCs w:val="20"/>
              </w:rPr>
              <w:t xml:space="preserve">your </w:t>
            </w:r>
            <w:r w:rsidRPr="006C6775">
              <w:rPr>
                <w:rFonts w:ascii="Arial Narrow" w:hAnsi="Arial Narrow" w:cs="Arial"/>
                <w:b/>
                <w:i/>
                <w:sz w:val="20"/>
                <w:szCs w:val="20"/>
              </w:rPr>
              <w:t>R</w:t>
            </w:r>
            <w:r>
              <w:rPr>
                <w:rFonts w:ascii="Arial Narrow" w:hAnsi="Arial Narrow" w:cs="Arial"/>
                <w:b/>
                <w:i/>
                <w:sz w:val="20"/>
                <w:szCs w:val="20"/>
              </w:rPr>
              <w:t xml:space="preserve">esidency </w:t>
            </w:r>
            <w:r w:rsidRPr="006C6775">
              <w:rPr>
                <w:rFonts w:ascii="Arial Narrow" w:hAnsi="Arial Narrow" w:cs="Arial"/>
                <w:b/>
                <w:i/>
                <w:sz w:val="20"/>
                <w:szCs w:val="20"/>
              </w:rPr>
              <w:t>P</w:t>
            </w:r>
            <w:r>
              <w:rPr>
                <w:rFonts w:ascii="Arial Narrow" w:hAnsi="Arial Narrow" w:cs="Arial"/>
                <w:b/>
                <w:i/>
                <w:sz w:val="20"/>
                <w:szCs w:val="20"/>
              </w:rPr>
              <w:t xml:space="preserve">rogram </w:t>
            </w:r>
            <w:r w:rsidRPr="006C6775">
              <w:rPr>
                <w:rFonts w:ascii="Arial Narrow" w:hAnsi="Arial Narrow" w:cs="Arial"/>
                <w:b/>
                <w:i/>
                <w:sz w:val="20"/>
                <w:szCs w:val="20"/>
              </w:rPr>
              <w:t>C</w:t>
            </w:r>
            <w:r>
              <w:rPr>
                <w:rFonts w:ascii="Arial Narrow" w:hAnsi="Arial Narrow" w:cs="Arial"/>
                <w:b/>
                <w:i/>
                <w:sz w:val="20"/>
                <w:szCs w:val="20"/>
              </w:rPr>
              <w:t>ommittee</w:t>
            </w:r>
            <w:r w:rsidRPr="006C6775">
              <w:rPr>
                <w:rFonts w:ascii="Arial Narrow" w:hAnsi="Arial Narrow" w:cs="Arial"/>
                <w:b/>
                <w:i/>
                <w:sz w:val="20"/>
                <w:szCs w:val="20"/>
              </w:rPr>
              <w:t xml:space="preserve">. </w:t>
            </w:r>
          </w:p>
          <w:p w14:paraId="5761F2B5" w14:textId="77777777" w:rsidR="00BD1092" w:rsidRDefault="00BD1092" w:rsidP="008F632F">
            <w:pPr>
              <w:ind w:left="162"/>
              <w:rPr>
                <w:rFonts w:ascii="Arial Narrow" w:hAnsi="Arial Narrow" w:cs="Arial"/>
                <w:sz w:val="20"/>
                <w:szCs w:val="20"/>
              </w:rPr>
            </w:pPr>
          </w:p>
          <w:p w14:paraId="63A8DD26" w14:textId="77777777" w:rsidR="00BD1092" w:rsidRPr="006C6775" w:rsidRDefault="00BD1092" w:rsidP="008F632F">
            <w:pPr>
              <w:ind w:left="162"/>
              <w:rPr>
                <w:rFonts w:ascii="Arial Narrow" w:hAnsi="Arial Narrow" w:cs="Arial"/>
                <w:sz w:val="20"/>
                <w:szCs w:val="20"/>
              </w:rPr>
            </w:pPr>
            <w:r>
              <w:rPr>
                <w:rFonts w:ascii="Arial Narrow" w:hAnsi="Arial Narrow" w:cs="Arial"/>
                <w:sz w:val="20"/>
                <w:szCs w:val="20"/>
              </w:rPr>
              <w:t>If the resident chooses to attend</w:t>
            </w:r>
            <w:r w:rsidR="007B3D5F">
              <w:rPr>
                <w:rFonts w:ascii="Arial Narrow" w:hAnsi="Arial Narrow" w:cs="Arial"/>
                <w:sz w:val="20"/>
                <w:szCs w:val="20"/>
              </w:rPr>
              <w:t xml:space="preserve"> the RPC meeting</w:t>
            </w:r>
            <w:r w:rsidR="00F32D4B">
              <w:rPr>
                <w:rFonts w:ascii="Arial Narrow" w:hAnsi="Arial Narrow" w:cs="Arial"/>
                <w:sz w:val="20"/>
                <w:szCs w:val="20"/>
              </w:rPr>
              <w:t>,</w:t>
            </w:r>
            <w:r>
              <w:rPr>
                <w:rFonts w:ascii="Arial Narrow" w:hAnsi="Arial Narrow" w:cs="Arial"/>
                <w:sz w:val="20"/>
                <w:szCs w:val="20"/>
              </w:rPr>
              <w:t xml:space="preserve"> they may </w:t>
            </w:r>
            <w:r w:rsidR="001463B6">
              <w:rPr>
                <w:rFonts w:ascii="Arial Narrow" w:hAnsi="Arial Narrow" w:cs="Arial"/>
                <w:sz w:val="20"/>
                <w:szCs w:val="20"/>
              </w:rPr>
              <w:t>discuss the recommendation for remediation,</w:t>
            </w:r>
            <w:r w:rsidRPr="006C6775">
              <w:rPr>
                <w:rFonts w:ascii="Arial Narrow" w:hAnsi="Arial Narrow" w:cs="Arial"/>
                <w:sz w:val="20"/>
                <w:szCs w:val="20"/>
              </w:rPr>
              <w:t xml:space="preserve"> after which he/she leaves the room. The members o</w:t>
            </w:r>
            <w:r w:rsidR="001463B6">
              <w:rPr>
                <w:rFonts w:ascii="Arial Narrow" w:hAnsi="Arial Narrow" w:cs="Arial"/>
                <w:sz w:val="20"/>
                <w:szCs w:val="20"/>
              </w:rPr>
              <w:t xml:space="preserve">f the RPC then discuss the case </w:t>
            </w:r>
            <w:r w:rsidRPr="006C6775">
              <w:rPr>
                <w:rFonts w:ascii="Arial Narrow" w:hAnsi="Arial Narrow" w:cs="Arial"/>
                <w:sz w:val="20"/>
                <w:szCs w:val="20"/>
              </w:rPr>
              <w:t>and make recommendations/decisions.</w:t>
            </w:r>
          </w:p>
          <w:p w14:paraId="6038DB03" w14:textId="77777777" w:rsidR="00BD1092" w:rsidRPr="006C6775" w:rsidRDefault="00BD1092">
            <w:pPr>
              <w:ind w:left="162"/>
              <w:rPr>
                <w:rFonts w:ascii="Arial Narrow" w:hAnsi="Arial Narrow" w:cs="Arial"/>
                <w:sz w:val="20"/>
                <w:szCs w:val="20"/>
              </w:rPr>
            </w:pPr>
          </w:p>
          <w:p w14:paraId="0036E4A0" w14:textId="77777777" w:rsidR="00BD1092" w:rsidRDefault="00BD1092">
            <w:pPr>
              <w:ind w:left="162"/>
              <w:rPr>
                <w:rFonts w:ascii="Arial Narrow" w:hAnsi="Arial Narrow" w:cs="Arial"/>
                <w:sz w:val="20"/>
                <w:szCs w:val="20"/>
              </w:rPr>
            </w:pPr>
            <w:r>
              <w:rPr>
                <w:rFonts w:ascii="Arial Narrow" w:hAnsi="Arial Narrow" w:cs="Arial"/>
                <w:sz w:val="20"/>
                <w:szCs w:val="20"/>
              </w:rPr>
              <w:t>Program Director incorporates any revisions to the remediation plan and provides signature</w:t>
            </w:r>
            <w:r w:rsidRPr="006C6775">
              <w:rPr>
                <w:rFonts w:ascii="Arial Narrow" w:hAnsi="Arial Narrow" w:cs="Arial"/>
                <w:sz w:val="20"/>
                <w:szCs w:val="20"/>
              </w:rPr>
              <w:t xml:space="preserve">. Electronic signatures are acceptable. </w:t>
            </w:r>
          </w:p>
          <w:p w14:paraId="54ED7C21" w14:textId="77777777" w:rsidR="00BD1092" w:rsidRDefault="00BD1092">
            <w:pPr>
              <w:ind w:left="162"/>
              <w:rPr>
                <w:rFonts w:ascii="Arial Narrow" w:hAnsi="Arial Narrow" w:cs="Arial"/>
                <w:sz w:val="20"/>
                <w:szCs w:val="20"/>
              </w:rPr>
            </w:pPr>
          </w:p>
          <w:p w14:paraId="35BFEC0F" w14:textId="3E908894" w:rsidR="00BD1092" w:rsidRPr="00BD1092" w:rsidRDefault="00BD1092" w:rsidP="00BD1092">
            <w:pPr>
              <w:ind w:left="162"/>
              <w:rPr>
                <w:rFonts w:ascii="Arial Narrow" w:hAnsi="Arial Narrow" w:cs="Arial"/>
                <w:sz w:val="20"/>
                <w:szCs w:val="20"/>
              </w:rPr>
            </w:pPr>
            <w:r>
              <w:rPr>
                <w:rFonts w:ascii="Arial Narrow" w:hAnsi="Arial Narrow" w:cs="Arial"/>
                <w:sz w:val="20"/>
                <w:szCs w:val="20"/>
              </w:rPr>
              <w:t xml:space="preserve">Provide a copy of the finalized version of the remediation plan to the Resident. The </w:t>
            </w:r>
            <w:r w:rsidRPr="00C72068">
              <w:rPr>
                <w:rFonts w:ascii="Arial Narrow" w:hAnsi="Arial Narrow" w:cs="Arial"/>
                <w:b/>
                <w:sz w:val="20"/>
                <w:szCs w:val="20"/>
              </w:rPr>
              <w:t>resident must also provide their signature</w:t>
            </w:r>
            <w:r>
              <w:rPr>
                <w:rFonts w:ascii="Arial Narrow" w:hAnsi="Arial Narrow" w:cs="Arial"/>
                <w:sz w:val="20"/>
                <w:szCs w:val="20"/>
              </w:rPr>
              <w:t xml:space="preserve"> in </w:t>
            </w:r>
            <w:r w:rsidR="00C610FC" w:rsidRPr="00290EF3">
              <w:rPr>
                <w:rFonts w:ascii="Arial Narrow" w:hAnsi="Arial Narrow" w:cs="Arial"/>
                <w:i/>
                <w:sz w:val="20"/>
                <w:szCs w:val="20"/>
              </w:rPr>
              <w:t>Section 6:</w:t>
            </w:r>
            <w:r>
              <w:rPr>
                <w:rFonts w:ascii="Arial Narrow" w:hAnsi="Arial Narrow" w:cs="Arial"/>
                <w:sz w:val="20"/>
                <w:szCs w:val="20"/>
              </w:rPr>
              <w:t xml:space="preserve"> </w:t>
            </w:r>
            <w:r w:rsidRPr="00C72068">
              <w:rPr>
                <w:rFonts w:ascii="Arial Narrow" w:hAnsi="Arial Narrow" w:cs="Arial"/>
                <w:i/>
                <w:sz w:val="20"/>
                <w:szCs w:val="20"/>
              </w:rPr>
              <w:t>Development of the PLAN</w:t>
            </w:r>
            <w:r>
              <w:rPr>
                <w:rFonts w:ascii="Arial Narrow" w:hAnsi="Arial Narrow" w:cs="Arial"/>
                <w:sz w:val="20"/>
                <w:szCs w:val="20"/>
              </w:rPr>
              <w:t xml:space="preserve"> of which must be received by the Post MD Education Office (</w:t>
            </w:r>
            <w:hyperlink r:id="rId17" w:history="1">
              <w:r w:rsidRPr="00D4505A">
                <w:rPr>
                  <w:rStyle w:val="Hyperlink"/>
                  <w:rFonts w:ascii="Arial Narrow" w:hAnsi="Arial Narrow" w:cs="Arial"/>
                  <w:sz w:val="20"/>
                  <w:szCs w:val="20"/>
                </w:rPr>
                <w:t>pgboe@utoronto.ca</w:t>
              </w:r>
            </w:hyperlink>
            <w:r>
              <w:rPr>
                <w:rFonts w:ascii="Arial Narrow" w:hAnsi="Arial Narrow" w:cs="Arial"/>
                <w:sz w:val="20"/>
                <w:szCs w:val="20"/>
              </w:rPr>
              <w:t>) prior to the resident’s meeting with the Associate Dean, Post MD Education (or designate).</w:t>
            </w:r>
          </w:p>
        </w:tc>
      </w:tr>
      <w:tr w:rsidR="009529A6" w:rsidRPr="006C6775" w14:paraId="2BB12DAF" w14:textId="77777777" w:rsidTr="00A24DFD">
        <w:trPr>
          <w:cantSplit/>
          <w:trHeight w:val="1134"/>
        </w:trPr>
        <w:tc>
          <w:tcPr>
            <w:tcW w:w="990" w:type="dxa"/>
            <w:tcBorders>
              <w:right w:val="single" w:sz="4" w:space="0" w:color="auto"/>
            </w:tcBorders>
            <w:textDirection w:val="btLr"/>
            <w:vAlign w:val="center"/>
          </w:tcPr>
          <w:p w14:paraId="27641BFA" w14:textId="77777777" w:rsidR="009529A6" w:rsidRPr="002D7F04" w:rsidRDefault="002D7F04" w:rsidP="00A24DFD">
            <w:pPr>
              <w:pStyle w:val="ListParagraph"/>
              <w:spacing w:after="0" w:line="240" w:lineRule="auto"/>
              <w:ind w:left="113" w:right="113"/>
              <w:contextualSpacing w:val="0"/>
              <w:jc w:val="center"/>
              <w:rPr>
                <w:rFonts w:ascii="Tahoma" w:hAnsi="Tahoma" w:cs="Tahoma"/>
                <w:b/>
                <w:sz w:val="28"/>
                <w:szCs w:val="28"/>
              </w:rPr>
            </w:pPr>
            <w:r w:rsidRPr="002D7F04">
              <w:rPr>
                <w:rFonts w:ascii="Tahoma" w:hAnsi="Tahoma" w:cs="Tahoma"/>
                <w:b/>
                <w:sz w:val="28"/>
                <w:szCs w:val="28"/>
              </w:rPr>
              <w:t>1 week prior to BOE meeting</w:t>
            </w:r>
          </w:p>
        </w:tc>
        <w:tc>
          <w:tcPr>
            <w:tcW w:w="2700" w:type="dxa"/>
            <w:tcBorders>
              <w:top w:val="single" w:sz="4" w:space="0" w:color="auto"/>
              <w:left w:val="single" w:sz="4" w:space="0" w:color="auto"/>
              <w:bottom w:val="single" w:sz="4" w:space="0" w:color="auto"/>
              <w:right w:val="single" w:sz="4" w:space="0" w:color="auto"/>
            </w:tcBorders>
          </w:tcPr>
          <w:p w14:paraId="4692147F" w14:textId="77777777" w:rsidR="009529A6" w:rsidRPr="006C6775" w:rsidRDefault="009529A6" w:rsidP="001463B6">
            <w:pPr>
              <w:tabs>
                <w:tab w:val="left" w:pos="3582"/>
              </w:tabs>
              <w:ind w:right="-18"/>
              <w:rPr>
                <w:rFonts w:ascii="Arial Narrow" w:hAnsi="Arial Narrow" w:cs="Arial"/>
                <w:sz w:val="20"/>
                <w:szCs w:val="20"/>
              </w:rPr>
            </w:pPr>
            <w:r w:rsidRPr="006C6775">
              <w:rPr>
                <w:rFonts w:ascii="Arial Narrow" w:hAnsi="Arial Narrow" w:cs="Arial"/>
                <w:sz w:val="20"/>
                <w:szCs w:val="20"/>
              </w:rPr>
              <w:t xml:space="preserve">Send  finalized plan to Faculty Affairs Officer </w:t>
            </w:r>
            <w:r w:rsidR="002D7F04">
              <w:rPr>
                <w:rFonts w:ascii="Arial Narrow" w:hAnsi="Arial Narrow" w:cs="Arial"/>
                <w:sz w:val="20"/>
                <w:szCs w:val="20"/>
              </w:rPr>
              <w:t>and Post MD Education</w:t>
            </w:r>
            <w:r w:rsidRPr="006C6775">
              <w:rPr>
                <w:rFonts w:ascii="Arial Narrow" w:hAnsi="Arial Narrow" w:cs="Arial"/>
                <w:sz w:val="20"/>
                <w:szCs w:val="20"/>
              </w:rPr>
              <w:t xml:space="preserve"> Office by or before deadline</w:t>
            </w:r>
          </w:p>
        </w:tc>
        <w:tc>
          <w:tcPr>
            <w:tcW w:w="7380" w:type="dxa"/>
            <w:tcBorders>
              <w:top w:val="single" w:sz="4" w:space="0" w:color="auto"/>
              <w:left w:val="single" w:sz="4" w:space="0" w:color="auto"/>
              <w:bottom w:val="single" w:sz="4" w:space="0" w:color="auto"/>
              <w:right w:val="single" w:sz="4" w:space="0" w:color="auto"/>
            </w:tcBorders>
          </w:tcPr>
          <w:p w14:paraId="6D291B55" w14:textId="77777777" w:rsidR="009529A6" w:rsidRPr="006C6775" w:rsidRDefault="009529A6" w:rsidP="008E5F24">
            <w:pPr>
              <w:ind w:left="162"/>
              <w:rPr>
                <w:rStyle w:val="Hyperlink"/>
                <w:rFonts w:ascii="Arial Narrow" w:hAnsi="Arial Narrow" w:cs="Arial"/>
                <w:color w:val="auto"/>
                <w:sz w:val="20"/>
                <w:szCs w:val="20"/>
                <w:u w:val="none"/>
              </w:rPr>
            </w:pPr>
            <w:r w:rsidRPr="006C6775">
              <w:rPr>
                <w:rFonts w:ascii="Arial Narrow" w:hAnsi="Arial Narrow" w:cs="Arial"/>
                <w:sz w:val="20"/>
                <w:szCs w:val="20"/>
              </w:rPr>
              <w:t xml:space="preserve">Send finalized plan </w:t>
            </w:r>
            <w:r w:rsidR="00BD1092">
              <w:rPr>
                <w:rFonts w:ascii="Arial Narrow" w:hAnsi="Arial Narrow" w:cs="Arial"/>
                <w:sz w:val="20"/>
                <w:szCs w:val="20"/>
              </w:rPr>
              <w:t xml:space="preserve">to Faculty Affairs </w:t>
            </w:r>
            <w:r w:rsidR="002D7F04">
              <w:rPr>
                <w:rFonts w:ascii="Arial Narrow" w:hAnsi="Arial Narrow" w:cs="Arial"/>
                <w:sz w:val="20"/>
                <w:szCs w:val="20"/>
              </w:rPr>
              <w:t>and Post MD</w:t>
            </w:r>
            <w:r w:rsidRPr="006C6775">
              <w:rPr>
                <w:rFonts w:ascii="Arial Narrow" w:hAnsi="Arial Narrow" w:cs="Arial"/>
                <w:sz w:val="20"/>
                <w:szCs w:val="20"/>
              </w:rPr>
              <w:t xml:space="preserve"> </w:t>
            </w:r>
            <w:r w:rsidR="00BD1092">
              <w:rPr>
                <w:rFonts w:ascii="Arial Narrow" w:hAnsi="Arial Narrow" w:cs="Arial"/>
                <w:sz w:val="20"/>
                <w:szCs w:val="20"/>
              </w:rPr>
              <w:t xml:space="preserve">Education Office </w:t>
            </w:r>
            <w:r w:rsidRPr="006C6775">
              <w:rPr>
                <w:rFonts w:ascii="Arial Narrow" w:hAnsi="Arial Narrow" w:cs="Arial"/>
                <w:sz w:val="20"/>
                <w:szCs w:val="20"/>
              </w:rPr>
              <w:t xml:space="preserve">by or before </w:t>
            </w:r>
            <w:r w:rsidR="00BD1092">
              <w:rPr>
                <w:rFonts w:ascii="Arial Narrow" w:hAnsi="Arial Narrow" w:cs="Arial"/>
                <w:sz w:val="20"/>
                <w:szCs w:val="20"/>
              </w:rPr>
              <w:t>the deadline:</w:t>
            </w:r>
            <w:r w:rsidRPr="006C6775">
              <w:rPr>
                <w:rFonts w:ascii="Arial Narrow" w:hAnsi="Arial Narrow" w:cs="Arial"/>
                <w:sz w:val="20"/>
                <w:szCs w:val="20"/>
              </w:rPr>
              <w:t xml:space="preserve"> </w:t>
            </w:r>
            <w:hyperlink r:id="rId18" w:history="1">
              <w:r w:rsidRPr="006C6775">
                <w:rPr>
                  <w:rStyle w:val="Hyperlink"/>
                  <w:rFonts w:ascii="Arial Narrow" w:hAnsi="Arial Narrow" w:cs="Arial"/>
                  <w:b/>
                  <w:color w:val="auto"/>
                  <w:sz w:val="20"/>
                  <w:szCs w:val="20"/>
                  <w:u w:val="none"/>
                </w:rPr>
                <w:t>faculty.affairs@utoronto.ca</w:t>
              </w:r>
            </w:hyperlink>
            <w:r w:rsidRPr="006C6775">
              <w:rPr>
                <w:rFonts w:ascii="Arial Narrow" w:hAnsi="Arial Narrow" w:cs="Arial"/>
                <w:sz w:val="20"/>
                <w:szCs w:val="20"/>
              </w:rPr>
              <w:t xml:space="preserve"> and </w:t>
            </w:r>
            <w:hyperlink r:id="rId19" w:history="1">
              <w:r w:rsidRPr="006C6775">
                <w:rPr>
                  <w:rStyle w:val="Hyperlink"/>
                  <w:rFonts w:ascii="Arial Narrow" w:hAnsi="Arial Narrow" w:cs="Arial"/>
                  <w:b/>
                  <w:color w:val="auto"/>
                  <w:sz w:val="20"/>
                  <w:szCs w:val="20"/>
                  <w:u w:val="none"/>
                </w:rPr>
                <w:t>pgboe@utoronto.ca</w:t>
              </w:r>
            </w:hyperlink>
          </w:p>
          <w:p w14:paraId="5D0A8BDB" w14:textId="77777777" w:rsidR="009529A6" w:rsidRDefault="009529A6" w:rsidP="008E5F24">
            <w:pPr>
              <w:ind w:left="162"/>
              <w:rPr>
                <w:rFonts w:ascii="Arial Narrow" w:hAnsi="Arial Narrow" w:cs="Arial"/>
                <w:b/>
                <w:sz w:val="20"/>
                <w:szCs w:val="20"/>
              </w:rPr>
            </w:pPr>
            <w:r w:rsidRPr="006C6775">
              <w:rPr>
                <w:rFonts w:ascii="Arial Narrow" w:hAnsi="Arial Narrow" w:cs="Arial"/>
                <w:b/>
                <w:sz w:val="20"/>
                <w:szCs w:val="20"/>
              </w:rPr>
              <w:t xml:space="preserve"> </w:t>
            </w:r>
          </w:p>
          <w:p w14:paraId="4E5FCCB1" w14:textId="77777777" w:rsidR="002D7F04" w:rsidRPr="006C6775" w:rsidRDefault="002D7F04" w:rsidP="008E5F24">
            <w:pPr>
              <w:ind w:left="162"/>
              <w:rPr>
                <w:rFonts w:ascii="Arial Narrow" w:hAnsi="Arial Narrow" w:cs="Arial"/>
                <w:b/>
                <w:sz w:val="20"/>
                <w:szCs w:val="20"/>
              </w:rPr>
            </w:pPr>
          </w:p>
          <w:p w14:paraId="67A563FB" w14:textId="77777777" w:rsidR="0038289F" w:rsidRDefault="0038289F" w:rsidP="00D438B9">
            <w:pPr>
              <w:tabs>
                <w:tab w:val="left" w:pos="3492"/>
              </w:tabs>
              <w:ind w:left="162"/>
              <w:rPr>
                <w:rFonts w:ascii="Arial Narrow" w:hAnsi="Arial Narrow" w:cs="Arial"/>
                <w:b/>
                <w:i/>
                <w:sz w:val="20"/>
                <w:szCs w:val="20"/>
              </w:rPr>
            </w:pPr>
          </w:p>
          <w:p w14:paraId="1388E759" w14:textId="77777777" w:rsidR="0038289F" w:rsidRDefault="0038289F" w:rsidP="0038289F">
            <w:pPr>
              <w:tabs>
                <w:tab w:val="left" w:pos="3492"/>
              </w:tabs>
              <w:rPr>
                <w:rFonts w:ascii="Arial Narrow" w:hAnsi="Arial Narrow" w:cs="Arial"/>
                <w:b/>
                <w:i/>
                <w:sz w:val="20"/>
                <w:szCs w:val="20"/>
              </w:rPr>
            </w:pPr>
          </w:p>
          <w:p w14:paraId="4C3C6F8D" w14:textId="63836964" w:rsidR="009529A6" w:rsidRDefault="009529A6" w:rsidP="0038289F">
            <w:pPr>
              <w:tabs>
                <w:tab w:val="left" w:pos="3492"/>
              </w:tabs>
              <w:rPr>
                <w:rFonts w:ascii="Arial Narrow" w:hAnsi="Arial Narrow" w:cs="Arial"/>
                <w:b/>
                <w:i/>
                <w:sz w:val="20"/>
                <w:szCs w:val="20"/>
              </w:rPr>
            </w:pPr>
            <w:r w:rsidRPr="006C6775">
              <w:rPr>
                <w:rFonts w:ascii="Arial Narrow" w:hAnsi="Arial Narrow" w:cs="Arial"/>
                <w:b/>
                <w:i/>
                <w:sz w:val="20"/>
                <w:szCs w:val="20"/>
              </w:rPr>
              <w:t>Note that late or incomplete submissions will removed from agenda</w:t>
            </w:r>
            <w:r w:rsidR="004B5C8C">
              <w:rPr>
                <w:rFonts w:ascii="Arial Narrow" w:hAnsi="Arial Narrow" w:cs="Arial"/>
                <w:b/>
                <w:i/>
                <w:sz w:val="20"/>
                <w:szCs w:val="20"/>
              </w:rPr>
              <w:t xml:space="preserve"> and moved to the following month.</w:t>
            </w:r>
          </w:p>
          <w:p w14:paraId="4590587A" w14:textId="77777777" w:rsidR="009529A6" w:rsidRDefault="009529A6" w:rsidP="00D438B9">
            <w:pPr>
              <w:tabs>
                <w:tab w:val="left" w:pos="3492"/>
              </w:tabs>
              <w:ind w:left="162"/>
              <w:rPr>
                <w:rFonts w:ascii="Arial Narrow" w:hAnsi="Arial Narrow" w:cs="Arial"/>
                <w:sz w:val="20"/>
                <w:szCs w:val="20"/>
              </w:rPr>
            </w:pPr>
          </w:p>
          <w:p w14:paraId="465529B5" w14:textId="77777777" w:rsidR="007B3D5F" w:rsidRDefault="007B3D5F" w:rsidP="00BA1C38">
            <w:pPr>
              <w:tabs>
                <w:tab w:val="left" w:pos="3492"/>
              </w:tabs>
              <w:rPr>
                <w:rFonts w:ascii="Arial Narrow" w:hAnsi="Arial Narrow" w:cs="Arial"/>
                <w:sz w:val="20"/>
                <w:szCs w:val="20"/>
              </w:rPr>
            </w:pPr>
          </w:p>
          <w:p w14:paraId="5DE16A20" w14:textId="7742521D" w:rsidR="00BA1C38" w:rsidRPr="002D7F04" w:rsidRDefault="00BA1C38" w:rsidP="00BA1C38">
            <w:pPr>
              <w:tabs>
                <w:tab w:val="left" w:pos="3492"/>
              </w:tabs>
              <w:rPr>
                <w:rFonts w:ascii="Arial Narrow" w:hAnsi="Arial Narrow" w:cs="Arial"/>
                <w:sz w:val="20"/>
                <w:szCs w:val="20"/>
              </w:rPr>
            </w:pPr>
          </w:p>
        </w:tc>
      </w:tr>
      <w:tr w:rsidR="009411F7" w:rsidRPr="006C6775" w14:paraId="2DE371FA" w14:textId="77777777" w:rsidTr="00A24DFD">
        <w:trPr>
          <w:cantSplit/>
          <w:trHeight w:val="1134"/>
        </w:trPr>
        <w:tc>
          <w:tcPr>
            <w:tcW w:w="990" w:type="dxa"/>
            <w:vMerge w:val="restart"/>
            <w:tcBorders>
              <w:right w:val="single" w:sz="4" w:space="0" w:color="auto"/>
            </w:tcBorders>
            <w:textDirection w:val="btLr"/>
            <w:vAlign w:val="center"/>
          </w:tcPr>
          <w:p w14:paraId="4732672B" w14:textId="77777777" w:rsidR="009411F7" w:rsidRPr="002D7F04" w:rsidRDefault="009411F7" w:rsidP="00A24DFD">
            <w:pPr>
              <w:pStyle w:val="ListParagraph"/>
              <w:spacing w:after="0" w:line="240" w:lineRule="auto"/>
              <w:ind w:left="0"/>
              <w:contextualSpacing w:val="0"/>
              <w:jc w:val="center"/>
              <w:rPr>
                <w:rFonts w:ascii="Tahoma" w:hAnsi="Tahoma" w:cs="Tahoma"/>
                <w:b/>
                <w:sz w:val="28"/>
                <w:szCs w:val="28"/>
              </w:rPr>
            </w:pPr>
            <w:r w:rsidRPr="00A24DFD">
              <w:rPr>
                <w:rFonts w:ascii="Tahoma" w:hAnsi="Tahoma" w:cs="Tahoma"/>
                <w:b/>
                <w:sz w:val="32"/>
                <w:szCs w:val="28"/>
              </w:rPr>
              <w:t>The week of the BOE meeting</w:t>
            </w:r>
          </w:p>
        </w:tc>
        <w:tc>
          <w:tcPr>
            <w:tcW w:w="2700" w:type="dxa"/>
            <w:tcBorders>
              <w:top w:val="single" w:sz="4" w:space="0" w:color="auto"/>
              <w:left w:val="single" w:sz="4" w:space="0" w:color="auto"/>
              <w:bottom w:val="single" w:sz="4" w:space="0" w:color="auto"/>
              <w:right w:val="single" w:sz="4" w:space="0" w:color="auto"/>
            </w:tcBorders>
          </w:tcPr>
          <w:p w14:paraId="73ACB93B" w14:textId="77777777" w:rsidR="009411F7" w:rsidRDefault="00F32D4B" w:rsidP="00F32D4B">
            <w:pPr>
              <w:tabs>
                <w:tab w:val="left" w:pos="2484"/>
                <w:tab w:val="left" w:pos="3582"/>
              </w:tabs>
              <w:rPr>
                <w:rFonts w:ascii="Arial Narrow" w:hAnsi="Arial Narrow" w:cs="Arial"/>
                <w:sz w:val="20"/>
                <w:szCs w:val="20"/>
              </w:rPr>
            </w:pPr>
            <w:r>
              <w:rPr>
                <w:rFonts w:ascii="Arial Narrow" w:hAnsi="Arial Narrow" w:cs="Arial"/>
                <w:sz w:val="20"/>
                <w:szCs w:val="20"/>
              </w:rPr>
              <w:t xml:space="preserve">Resident meets with </w:t>
            </w:r>
            <w:r w:rsidR="009411F7">
              <w:rPr>
                <w:rFonts w:ascii="Arial Narrow" w:hAnsi="Arial Narrow" w:cs="Arial"/>
                <w:sz w:val="20"/>
                <w:szCs w:val="20"/>
              </w:rPr>
              <w:t>Associate Dean</w:t>
            </w:r>
            <w:r>
              <w:rPr>
                <w:rFonts w:ascii="Arial Narrow" w:hAnsi="Arial Narrow" w:cs="Arial"/>
                <w:sz w:val="20"/>
                <w:szCs w:val="20"/>
              </w:rPr>
              <w:t>, Post MD Education</w:t>
            </w:r>
            <w:r w:rsidR="009411F7">
              <w:rPr>
                <w:rFonts w:ascii="Arial Narrow" w:hAnsi="Arial Narrow" w:cs="Arial"/>
                <w:sz w:val="20"/>
                <w:szCs w:val="20"/>
              </w:rPr>
              <w:t xml:space="preserve"> (or designate)</w:t>
            </w:r>
          </w:p>
          <w:p w14:paraId="444AF9C1" w14:textId="77777777" w:rsidR="009411F7" w:rsidRDefault="009411F7">
            <w:pPr>
              <w:tabs>
                <w:tab w:val="left" w:pos="3582"/>
              </w:tabs>
              <w:ind w:right="702"/>
              <w:rPr>
                <w:rFonts w:ascii="Arial Narrow" w:hAnsi="Arial Narrow" w:cs="Arial"/>
                <w:sz w:val="20"/>
                <w:szCs w:val="20"/>
              </w:rPr>
            </w:pPr>
          </w:p>
          <w:p w14:paraId="0B5C3B8E" w14:textId="77777777" w:rsidR="009411F7" w:rsidRPr="006C6775" w:rsidRDefault="009411F7">
            <w:pPr>
              <w:tabs>
                <w:tab w:val="left" w:pos="3582"/>
              </w:tabs>
              <w:ind w:right="702"/>
              <w:rPr>
                <w:rFonts w:ascii="Arial Narrow" w:hAnsi="Arial Narrow" w:cs="Arial"/>
                <w:sz w:val="20"/>
                <w:szCs w:val="20"/>
              </w:rPr>
            </w:pPr>
          </w:p>
        </w:tc>
        <w:tc>
          <w:tcPr>
            <w:tcW w:w="7380" w:type="dxa"/>
            <w:tcBorders>
              <w:top w:val="single" w:sz="4" w:space="0" w:color="auto"/>
              <w:left w:val="single" w:sz="4" w:space="0" w:color="auto"/>
              <w:bottom w:val="single" w:sz="4" w:space="0" w:color="auto"/>
              <w:right w:val="single" w:sz="4" w:space="0" w:color="auto"/>
            </w:tcBorders>
          </w:tcPr>
          <w:p w14:paraId="6C657347" w14:textId="06E7C182" w:rsidR="00F32D4B" w:rsidRDefault="00F32D4B" w:rsidP="008E5F24">
            <w:pPr>
              <w:ind w:left="162"/>
              <w:rPr>
                <w:rFonts w:ascii="Arial Narrow" w:hAnsi="Arial Narrow" w:cs="Arial"/>
                <w:sz w:val="20"/>
                <w:szCs w:val="20"/>
              </w:rPr>
            </w:pPr>
            <w:r>
              <w:rPr>
                <w:rFonts w:ascii="Arial Narrow" w:hAnsi="Arial Narrow" w:cs="Arial"/>
                <w:sz w:val="20"/>
                <w:szCs w:val="20"/>
              </w:rPr>
              <w:t xml:space="preserve">The purpose of this meeting is to ensure that due process has been followed, that the resident understands their remediation plan and </w:t>
            </w:r>
            <w:r w:rsidR="007B3D5F">
              <w:rPr>
                <w:rFonts w:ascii="Arial Narrow" w:hAnsi="Arial Narrow" w:cs="Arial"/>
                <w:sz w:val="20"/>
                <w:szCs w:val="20"/>
              </w:rPr>
              <w:t xml:space="preserve">is </w:t>
            </w:r>
            <w:r>
              <w:rPr>
                <w:rFonts w:ascii="Arial Narrow" w:hAnsi="Arial Narrow" w:cs="Arial"/>
                <w:sz w:val="20"/>
                <w:szCs w:val="20"/>
              </w:rPr>
              <w:t>a chance for the resident to voice any questions or concerns about their remediation plan.</w:t>
            </w:r>
          </w:p>
          <w:p w14:paraId="03F746E9" w14:textId="73F8C47E" w:rsidR="0038289F" w:rsidRDefault="0038289F" w:rsidP="008E5F24">
            <w:pPr>
              <w:ind w:left="162"/>
              <w:rPr>
                <w:rFonts w:ascii="Arial Narrow" w:hAnsi="Arial Narrow" w:cs="Arial"/>
                <w:sz w:val="20"/>
                <w:szCs w:val="20"/>
              </w:rPr>
            </w:pPr>
          </w:p>
          <w:p w14:paraId="2996FF46" w14:textId="50BA1634" w:rsidR="0038289F" w:rsidRDefault="0038289F" w:rsidP="008E5F24">
            <w:pPr>
              <w:ind w:left="162"/>
              <w:rPr>
                <w:rFonts w:ascii="Arial Narrow" w:hAnsi="Arial Narrow" w:cs="Arial"/>
                <w:sz w:val="20"/>
                <w:szCs w:val="20"/>
              </w:rPr>
            </w:pPr>
            <w:r>
              <w:rPr>
                <w:rFonts w:ascii="Arial Narrow" w:hAnsi="Arial Narrow" w:cs="Arial"/>
                <w:sz w:val="20"/>
                <w:szCs w:val="20"/>
              </w:rPr>
              <w:t>The Resident does NOT attend the BOE meeting.</w:t>
            </w:r>
          </w:p>
          <w:p w14:paraId="0B044995" w14:textId="77777777" w:rsidR="00471444" w:rsidRDefault="00471444" w:rsidP="008E5F24">
            <w:pPr>
              <w:ind w:left="162"/>
              <w:rPr>
                <w:rFonts w:ascii="Arial Narrow" w:hAnsi="Arial Narrow" w:cs="Arial"/>
                <w:sz w:val="20"/>
                <w:szCs w:val="20"/>
              </w:rPr>
            </w:pPr>
          </w:p>
          <w:p w14:paraId="3E878410" w14:textId="787C8B4A" w:rsidR="00471444" w:rsidRDefault="00471444" w:rsidP="008E5F24">
            <w:pPr>
              <w:ind w:left="162"/>
              <w:rPr>
                <w:rStyle w:val="Hyperlink"/>
                <w:rFonts w:ascii="Arial Narrow" w:hAnsi="Arial Narrow" w:cs="Arial"/>
                <w:color w:val="auto"/>
                <w:sz w:val="20"/>
                <w:szCs w:val="20"/>
                <w:u w:val="none"/>
              </w:rPr>
            </w:pPr>
            <w:r>
              <w:rPr>
                <w:rFonts w:ascii="Arial Narrow" w:hAnsi="Arial Narrow" w:cs="Arial"/>
                <w:sz w:val="20"/>
                <w:szCs w:val="20"/>
              </w:rPr>
              <w:t>Residents are ad</w:t>
            </w:r>
            <w:r w:rsidR="00A24DFD">
              <w:rPr>
                <w:rFonts w:ascii="Arial Narrow" w:hAnsi="Arial Narrow" w:cs="Arial"/>
                <w:sz w:val="20"/>
                <w:szCs w:val="20"/>
              </w:rPr>
              <w:t>vised that they have the option to</w:t>
            </w:r>
            <w:r>
              <w:rPr>
                <w:rFonts w:ascii="Arial Narrow" w:hAnsi="Arial Narrow" w:cs="Arial"/>
                <w:sz w:val="20"/>
                <w:szCs w:val="20"/>
              </w:rPr>
              <w:t xml:space="preserve"> make a short written submission to the BOE-PG </w:t>
            </w:r>
            <w:r w:rsidR="00B84D1F">
              <w:rPr>
                <w:rFonts w:ascii="Arial Narrow" w:hAnsi="Arial Narrow" w:cs="Arial"/>
                <w:sz w:val="20"/>
                <w:szCs w:val="20"/>
              </w:rPr>
              <w:t xml:space="preserve">Committee </w:t>
            </w:r>
            <w:r>
              <w:rPr>
                <w:rFonts w:ascii="Arial Narrow" w:hAnsi="Arial Narrow" w:cs="Arial"/>
                <w:sz w:val="20"/>
                <w:szCs w:val="20"/>
              </w:rPr>
              <w:t>for consideration</w:t>
            </w:r>
            <w:r w:rsidR="00A24DFD">
              <w:rPr>
                <w:rFonts w:ascii="Arial Narrow" w:hAnsi="Arial Narrow" w:cs="Arial"/>
                <w:sz w:val="20"/>
                <w:szCs w:val="20"/>
              </w:rPr>
              <w:t xml:space="preserve">. </w:t>
            </w:r>
            <w:r w:rsidR="00A24DFD" w:rsidRPr="00A24DFD">
              <w:rPr>
                <w:rFonts w:ascii="Arial Narrow" w:hAnsi="Arial Narrow" w:cs="Arial"/>
                <w:b/>
                <w:sz w:val="20"/>
                <w:szCs w:val="20"/>
              </w:rPr>
              <w:t>T</w:t>
            </w:r>
            <w:r w:rsidRPr="00471444">
              <w:rPr>
                <w:rFonts w:ascii="Arial Narrow" w:hAnsi="Arial Narrow" w:cs="Arial"/>
                <w:b/>
                <w:sz w:val="20"/>
                <w:szCs w:val="20"/>
              </w:rPr>
              <w:t>he deadline</w:t>
            </w:r>
            <w:r w:rsidR="00A24DFD">
              <w:rPr>
                <w:rFonts w:ascii="Arial Narrow" w:hAnsi="Arial Narrow" w:cs="Arial"/>
                <w:b/>
                <w:sz w:val="20"/>
                <w:szCs w:val="20"/>
              </w:rPr>
              <w:t xml:space="preserve"> to submit</w:t>
            </w:r>
            <w:r w:rsidRPr="00471444">
              <w:rPr>
                <w:rFonts w:ascii="Arial Narrow" w:hAnsi="Arial Narrow" w:cs="Arial"/>
                <w:b/>
                <w:sz w:val="20"/>
                <w:szCs w:val="20"/>
              </w:rPr>
              <w:t xml:space="preserve"> </w:t>
            </w:r>
            <w:r>
              <w:rPr>
                <w:rFonts w:ascii="Arial Narrow" w:hAnsi="Arial Narrow" w:cs="Arial"/>
                <w:b/>
                <w:sz w:val="20"/>
                <w:szCs w:val="20"/>
              </w:rPr>
              <w:t>is 12:00 PM</w:t>
            </w:r>
            <w:r w:rsidRPr="00471444">
              <w:rPr>
                <w:rFonts w:ascii="Arial Narrow" w:hAnsi="Arial Narrow" w:cs="Arial"/>
                <w:b/>
                <w:sz w:val="20"/>
                <w:szCs w:val="20"/>
              </w:rPr>
              <w:t xml:space="preserve"> o</w:t>
            </w:r>
            <w:r>
              <w:rPr>
                <w:rFonts w:ascii="Arial Narrow" w:hAnsi="Arial Narrow" w:cs="Arial"/>
                <w:b/>
                <w:sz w:val="20"/>
                <w:szCs w:val="20"/>
              </w:rPr>
              <w:t>n the Thursday before</w:t>
            </w:r>
            <w:r w:rsidRPr="00471444">
              <w:rPr>
                <w:rFonts w:ascii="Arial Narrow" w:hAnsi="Arial Narrow" w:cs="Arial"/>
                <w:b/>
                <w:sz w:val="20"/>
                <w:szCs w:val="20"/>
              </w:rPr>
              <w:t xml:space="preserve"> BOE meeting</w:t>
            </w:r>
            <w:r>
              <w:rPr>
                <w:rFonts w:ascii="Arial Narrow" w:hAnsi="Arial Narrow" w:cs="Arial"/>
                <w:sz w:val="20"/>
                <w:szCs w:val="20"/>
              </w:rPr>
              <w:t>. Resident submissions can be sent to:</w:t>
            </w:r>
            <w:r w:rsidR="00B84D1F">
              <w:rPr>
                <w:rFonts w:ascii="Arial Narrow" w:hAnsi="Arial Narrow" w:cs="Arial"/>
                <w:sz w:val="20"/>
                <w:szCs w:val="20"/>
              </w:rPr>
              <w:t xml:space="preserve"> </w:t>
            </w:r>
            <w:hyperlink r:id="rId20" w:history="1">
              <w:r w:rsidR="00B84D1F" w:rsidRPr="00CE103D">
                <w:rPr>
                  <w:rStyle w:val="Hyperlink"/>
                  <w:rFonts w:ascii="Arial Narrow" w:hAnsi="Arial Narrow" w:cs="Arial"/>
                  <w:sz w:val="20"/>
                  <w:szCs w:val="20"/>
                </w:rPr>
                <w:t>adpgme@utoronto.ca</w:t>
              </w:r>
            </w:hyperlink>
            <w:r w:rsidR="00D22EEB">
              <w:rPr>
                <w:rStyle w:val="Hyperlink"/>
                <w:rFonts w:ascii="Arial Narrow" w:hAnsi="Arial Narrow" w:cs="Arial"/>
                <w:sz w:val="20"/>
                <w:szCs w:val="20"/>
              </w:rPr>
              <w:t xml:space="preserve">  </w:t>
            </w:r>
            <w:r w:rsidR="00D22EEB">
              <w:rPr>
                <w:rStyle w:val="Hyperlink"/>
                <w:rFonts w:ascii="Arial Narrow" w:hAnsi="Arial Narrow" w:cs="Arial"/>
                <w:color w:val="auto"/>
                <w:sz w:val="20"/>
                <w:szCs w:val="20"/>
                <w:u w:val="none"/>
              </w:rPr>
              <w:t xml:space="preserve">and </w:t>
            </w:r>
            <w:hyperlink r:id="rId21" w:history="1">
              <w:r w:rsidR="00D22EEB" w:rsidRPr="00322F62">
                <w:rPr>
                  <w:rStyle w:val="Hyperlink"/>
                  <w:rFonts w:ascii="Arial Narrow" w:hAnsi="Arial Narrow" w:cs="Arial"/>
                  <w:sz w:val="20"/>
                  <w:szCs w:val="20"/>
                </w:rPr>
                <w:t>pgboe@utoronto.ca</w:t>
              </w:r>
            </w:hyperlink>
          </w:p>
          <w:p w14:paraId="6FE236B9" w14:textId="77777777" w:rsidR="00B84D1F" w:rsidRDefault="00B84D1F" w:rsidP="008E5F24">
            <w:pPr>
              <w:ind w:left="162"/>
              <w:rPr>
                <w:rFonts w:ascii="Arial Narrow" w:hAnsi="Arial Narrow" w:cs="Arial"/>
                <w:sz w:val="20"/>
                <w:szCs w:val="20"/>
              </w:rPr>
            </w:pPr>
          </w:p>
          <w:p w14:paraId="545A3A09" w14:textId="77777777" w:rsidR="00A24DFD" w:rsidRDefault="00A24DFD" w:rsidP="008E5F24">
            <w:pPr>
              <w:ind w:left="162"/>
              <w:rPr>
                <w:rFonts w:ascii="Arial Narrow" w:hAnsi="Arial Narrow" w:cs="Arial"/>
                <w:sz w:val="20"/>
                <w:szCs w:val="20"/>
              </w:rPr>
            </w:pPr>
            <w:r>
              <w:rPr>
                <w:rFonts w:ascii="Arial Narrow" w:hAnsi="Arial Narrow" w:cs="Arial"/>
                <w:sz w:val="20"/>
                <w:szCs w:val="20"/>
              </w:rPr>
              <w:t>Resident submissions</w:t>
            </w:r>
            <w:r w:rsidR="00753BD1">
              <w:rPr>
                <w:rFonts w:ascii="Arial Narrow" w:hAnsi="Arial Narrow" w:cs="Arial"/>
                <w:sz w:val="20"/>
                <w:szCs w:val="20"/>
              </w:rPr>
              <w:t xml:space="preserve"> </w:t>
            </w:r>
            <w:r w:rsidR="00B84D1F">
              <w:rPr>
                <w:rFonts w:ascii="Arial Narrow" w:hAnsi="Arial Narrow" w:cs="Arial"/>
                <w:sz w:val="20"/>
                <w:szCs w:val="20"/>
              </w:rPr>
              <w:t>will not</w:t>
            </w:r>
            <w:r>
              <w:rPr>
                <w:rFonts w:ascii="Arial Narrow" w:hAnsi="Arial Narrow" w:cs="Arial"/>
                <w:sz w:val="20"/>
                <w:szCs w:val="20"/>
              </w:rPr>
              <w:t xml:space="preserve"> be shared with Program Directors</w:t>
            </w:r>
            <w:r w:rsidR="00B84D1F">
              <w:rPr>
                <w:rFonts w:ascii="Arial Narrow" w:hAnsi="Arial Narrow" w:cs="Arial"/>
                <w:sz w:val="20"/>
                <w:szCs w:val="20"/>
              </w:rPr>
              <w:t>.</w:t>
            </w:r>
          </w:p>
          <w:p w14:paraId="24715B97" w14:textId="77777777" w:rsidR="00A24DFD" w:rsidRDefault="00A24DFD" w:rsidP="008E5F24">
            <w:pPr>
              <w:ind w:left="162"/>
              <w:rPr>
                <w:rFonts w:ascii="Arial Narrow" w:hAnsi="Arial Narrow" w:cs="Arial"/>
                <w:sz w:val="20"/>
                <w:szCs w:val="20"/>
              </w:rPr>
            </w:pPr>
          </w:p>
          <w:p w14:paraId="2BD36E0C" w14:textId="77777777" w:rsidR="00A24DFD" w:rsidRDefault="00A24DFD" w:rsidP="008E5F24">
            <w:pPr>
              <w:ind w:left="162"/>
              <w:rPr>
                <w:rFonts w:ascii="Arial Narrow" w:hAnsi="Arial Narrow" w:cs="Arial"/>
                <w:sz w:val="20"/>
                <w:szCs w:val="20"/>
              </w:rPr>
            </w:pPr>
            <w:r>
              <w:rPr>
                <w:rFonts w:ascii="Arial Narrow" w:hAnsi="Arial Narrow" w:cs="Arial"/>
                <w:sz w:val="20"/>
                <w:szCs w:val="20"/>
              </w:rPr>
              <w:t xml:space="preserve">The Associate Dean, Post MD Education submits a </w:t>
            </w:r>
            <w:r w:rsidR="00B84D1F">
              <w:rPr>
                <w:rFonts w:ascii="Arial Narrow" w:hAnsi="Arial Narrow" w:cs="Arial"/>
                <w:sz w:val="20"/>
                <w:szCs w:val="20"/>
              </w:rPr>
              <w:t xml:space="preserve">brief </w:t>
            </w:r>
            <w:r>
              <w:rPr>
                <w:rFonts w:ascii="Arial Narrow" w:hAnsi="Arial Narrow" w:cs="Arial"/>
                <w:sz w:val="20"/>
                <w:szCs w:val="20"/>
              </w:rPr>
              <w:t>report to th</w:t>
            </w:r>
            <w:r w:rsidR="00B84D1F">
              <w:rPr>
                <w:rFonts w:ascii="Arial Narrow" w:hAnsi="Arial Narrow" w:cs="Arial"/>
                <w:sz w:val="20"/>
                <w:szCs w:val="20"/>
              </w:rPr>
              <w:t>e BOE-PG.</w:t>
            </w:r>
            <w:r>
              <w:rPr>
                <w:rFonts w:ascii="Arial Narrow" w:hAnsi="Arial Narrow" w:cs="Arial"/>
                <w:sz w:val="20"/>
                <w:szCs w:val="20"/>
              </w:rPr>
              <w:t xml:space="preserve">  </w:t>
            </w:r>
          </w:p>
          <w:p w14:paraId="6931930E" w14:textId="77777777" w:rsidR="00A24DFD" w:rsidRPr="006C6775" w:rsidRDefault="00A24DFD" w:rsidP="008E5F24">
            <w:pPr>
              <w:ind w:left="162"/>
              <w:rPr>
                <w:rFonts w:ascii="Arial Narrow" w:hAnsi="Arial Narrow" w:cs="Arial"/>
                <w:sz w:val="20"/>
                <w:szCs w:val="20"/>
              </w:rPr>
            </w:pPr>
          </w:p>
        </w:tc>
      </w:tr>
      <w:tr w:rsidR="009411F7" w:rsidRPr="006C6775" w14:paraId="7459BF03" w14:textId="77777777" w:rsidTr="001463B6">
        <w:trPr>
          <w:trHeight w:val="1412"/>
        </w:trPr>
        <w:tc>
          <w:tcPr>
            <w:tcW w:w="990" w:type="dxa"/>
            <w:vMerge/>
            <w:tcBorders>
              <w:right w:val="single" w:sz="4" w:space="0" w:color="auto"/>
            </w:tcBorders>
            <w:vAlign w:val="center"/>
          </w:tcPr>
          <w:p w14:paraId="09986142" w14:textId="77777777" w:rsidR="009411F7" w:rsidRPr="006C6775" w:rsidRDefault="009411F7" w:rsidP="00A24DFD">
            <w:pPr>
              <w:pStyle w:val="ListParagraph"/>
              <w:spacing w:after="0" w:line="240" w:lineRule="auto"/>
              <w:ind w:left="0"/>
              <w:contextualSpacing w:val="0"/>
              <w:jc w:val="center"/>
              <w:rPr>
                <w:rFonts w:ascii="Arial Narrow" w:hAnsi="Arial Narrow"/>
                <w:sz w:val="14"/>
              </w:rPr>
            </w:pPr>
          </w:p>
        </w:tc>
        <w:tc>
          <w:tcPr>
            <w:tcW w:w="2700" w:type="dxa"/>
            <w:tcBorders>
              <w:top w:val="single" w:sz="4" w:space="0" w:color="auto"/>
              <w:left w:val="single" w:sz="4" w:space="0" w:color="auto"/>
              <w:bottom w:val="single" w:sz="4" w:space="0" w:color="auto"/>
              <w:right w:val="single" w:sz="4" w:space="0" w:color="auto"/>
            </w:tcBorders>
          </w:tcPr>
          <w:p w14:paraId="35D7E7DC" w14:textId="77777777" w:rsidR="009411F7" w:rsidRDefault="009411F7" w:rsidP="00F32D4B">
            <w:pPr>
              <w:tabs>
                <w:tab w:val="left" w:pos="3582"/>
              </w:tabs>
              <w:rPr>
                <w:rFonts w:ascii="Arial Narrow" w:hAnsi="Arial Narrow" w:cs="Arial"/>
                <w:noProof/>
                <w:sz w:val="20"/>
                <w:szCs w:val="20"/>
              </w:rPr>
            </w:pPr>
            <w:r>
              <w:rPr>
                <w:rFonts w:ascii="Arial Narrow" w:hAnsi="Arial Narrow" w:cs="Arial"/>
                <w:noProof/>
                <w:sz w:val="20"/>
                <w:szCs w:val="20"/>
              </w:rPr>
              <w:t>A few days before the BOE meeting</w:t>
            </w:r>
          </w:p>
          <w:p w14:paraId="36E6B651" w14:textId="77777777" w:rsidR="009411F7" w:rsidRDefault="009411F7" w:rsidP="00F3209E">
            <w:pPr>
              <w:tabs>
                <w:tab w:val="left" w:pos="3582"/>
              </w:tabs>
              <w:ind w:right="702"/>
              <w:rPr>
                <w:rFonts w:ascii="Arial Narrow" w:hAnsi="Arial Narrow" w:cs="Arial"/>
                <w:noProof/>
                <w:sz w:val="20"/>
                <w:szCs w:val="20"/>
              </w:rPr>
            </w:pPr>
          </w:p>
          <w:p w14:paraId="4BED21A2" w14:textId="77777777" w:rsidR="009411F7" w:rsidRDefault="009411F7" w:rsidP="00F3209E">
            <w:pPr>
              <w:tabs>
                <w:tab w:val="left" w:pos="3582"/>
              </w:tabs>
              <w:ind w:right="702"/>
              <w:rPr>
                <w:rFonts w:ascii="Arial Narrow" w:hAnsi="Arial Narrow" w:cs="Arial"/>
                <w:noProof/>
                <w:sz w:val="20"/>
                <w:szCs w:val="20"/>
              </w:rPr>
            </w:pPr>
          </w:p>
          <w:p w14:paraId="63302661" w14:textId="77777777" w:rsidR="009411F7" w:rsidRDefault="009411F7" w:rsidP="00F3209E">
            <w:pPr>
              <w:tabs>
                <w:tab w:val="left" w:pos="3582"/>
              </w:tabs>
              <w:ind w:right="702"/>
              <w:rPr>
                <w:rFonts w:ascii="Arial Narrow" w:hAnsi="Arial Narrow" w:cs="Arial"/>
                <w:noProof/>
                <w:sz w:val="20"/>
                <w:szCs w:val="20"/>
              </w:rPr>
            </w:pPr>
          </w:p>
          <w:p w14:paraId="493D51F8" w14:textId="77777777" w:rsidR="009411F7" w:rsidRPr="00D438B9" w:rsidRDefault="009411F7" w:rsidP="00F3209E">
            <w:pPr>
              <w:tabs>
                <w:tab w:val="left" w:pos="3582"/>
              </w:tabs>
              <w:ind w:right="702"/>
              <w:rPr>
                <w:rFonts w:ascii="Arial Narrow" w:hAnsi="Arial Narrow" w:cs="Arial"/>
                <w:noProof/>
                <w:sz w:val="20"/>
                <w:szCs w:val="20"/>
              </w:rPr>
            </w:pPr>
          </w:p>
        </w:tc>
        <w:tc>
          <w:tcPr>
            <w:tcW w:w="7380" w:type="dxa"/>
            <w:tcBorders>
              <w:top w:val="single" w:sz="4" w:space="0" w:color="auto"/>
              <w:left w:val="single" w:sz="4" w:space="0" w:color="auto"/>
              <w:bottom w:val="single" w:sz="4" w:space="0" w:color="auto"/>
              <w:right w:val="single" w:sz="4" w:space="0" w:color="auto"/>
            </w:tcBorders>
          </w:tcPr>
          <w:p w14:paraId="507E852A" w14:textId="77777777" w:rsidR="00A24DFD" w:rsidRDefault="00A24DFD" w:rsidP="008E5F24">
            <w:pPr>
              <w:tabs>
                <w:tab w:val="left" w:pos="3492"/>
              </w:tabs>
              <w:ind w:left="162"/>
              <w:rPr>
                <w:rFonts w:ascii="Arial Narrow" w:hAnsi="Arial Narrow" w:cs="Arial"/>
                <w:sz w:val="20"/>
                <w:szCs w:val="20"/>
              </w:rPr>
            </w:pPr>
            <w:r w:rsidRPr="003362F7">
              <w:rPr>
                <w:rFonts w:ascii="Arial Narrow" w:hAnsi="Arial Narrow" w:cs="Arial"/>
                <w:sz w:val="20"/>
                <w:szCs w:val="20"/>
              </w:rPr>
              <w:t>The Lead, Learner</w:t>
            </w:r>
            <w:r>
              <w:rPr>
                <w:rFonts w:ascii="Arial Narrow" w:hAnsi="Arial Narrow" w:cs="Arial"/>
                <w:sz w:val="20"/>
                <w:szCs w:val="20"/>
              </w:rPr>
              <w:t xml:space="preserve"> Education Support write</w:t>
            </w:r>
            <w:r w:rsidR="001463B6">
              <w:rPr>
                <w:rFonts w:ascii="Arial Narrow" w:hAnsi="Arial Narrow" w:cs="Arial"/>
                <w:sz w:val="20"/>
                <w:szCs w:val="20"/>
              </w:rPr>
              <w:t>s a report on the remediation plan commenting on the educational content and provides any further suggestions/recommendations for consideration.</w:t>
            </w:r>
          </w:p>
          <w:p w14:paraId="20C76F95" w14:textId="77777777" w:rsidR="001463B6" w:rsidRDefault="001463B6" w:rsidP="008E5F24">
            <w:pPr>
              <w:tabs>
                <w:tab w:val="left" w:pos="3492"/>
              </w:tabs>
              <w:ind w:left="162"/>
              <w:rPr>
                <w:rFonts w:ascii="Arial Narrow" w:hAnsi="Arial Narrow" w:cs="Arial"/>
                <w:sz w:val="20"/>
                <w:szCs w:val="20"/>
              </w:rPr>
            </w:pPr>
          </w:p>
          <w:p w14:paraId="1E105A02" w14:textId="77777777" w:rsidR="009411F7" w:rsidRPr="006C6775" w:rsidRDefault="001463B6" w:rsidP="008E5F24">
            <w:pPr>
              <w:tabs>
                <w:tab w:val="left" w:pos="3492"/>
              </w:tabs>
              <w:ind w:left="162"/>
              <w:rPr>
                <w:rFonts w:ascii="Arial Narrow" w:hAnsi="Arial Narrow" w:cs="Arial"/>
                <w:sz w:val="20"/>
                <w:szCs w:val="20"/>
              </w:rPr>
            </w:pPr>
            <w:r>
              <w:rPr>
                <w:rFonts w:ascii="Arial Narrow" w:hAnsi="Arial Narrow" w:cs="Arial"/>
                <w:sz w:val="20"/>
                <w:szCs w:val="20"/>
              </w:rPr>
              <w:t>A copy o</w:t>
            </w:r>
            <w:r w:rsidR="003362F7">
              <w:rPr>
                <w:rFonts w:ascii="Arial Narrow" w:hAnsi="Arial Narrow" w:cs="Arial"/>
                <w:sz w:val="20"/>
                <w:szCs w:val="20"/>
              </w:rPr>
              <w:t>f the Post MD</w:t>
            </w:r>
            <w:r>
              <w:rPr>
                <w:rFonts w:ascii="Arial Narrow" w:hAnsi="Arial Narrow" w:cs="Arial"/>
                <w:sz w:val="20"/>
                <w:szCs w:val="20"/>
              </w:rPr>
              <w:t xml:space="preserve"> Office r</w:t>
            </w:r>
            <w:r w:rsidR="009411F7">
              <w:rPr>
                <w:rFonts w:ascii="Arial Narrow" w:hAnsi="Arial Narrow" w:cs="Arial"/>
                <w:sz w:val="20"/>
                <w:szCs w:val="20"/>
              </w:rPr>
              <w:t>eport on the remediation plan</w:t>
            </w:r>
            <w:r>
              <w:rPr>
                <w:rFonts w:ascii="Arial Narrow" w:hAnsi="Arial Narrow" w:cs="Arial"/>
                <w:sz w:val="20"/>
                <w:szCs w:val="20"/>
              </w:rPr>
              <w:t xml:space="preserve"> is emailed to the Program Director</w:t>
            </w:r>
            <w:r w:rsidR="003362F7">
              <w:rPr>
                <w:rFonts w:ascii="Arial Narrow" w:hAnsi="Arial Narrow" w:cs="Arial"/>
                <w:sz w:val="20"/>
                <w:szCs w:val="20"/>
              </w:rPr>
              <w:t xml:space="preserve"> prior to the BOE-PG meeting</w:t>
            </w:r>
            <w:r>
              <w:rPr>
                <w:rFonts w:ascii="Arial Narrow" w:hAnsi="Arial Narrow" w:cs="Arial"/>
                <w:sz w:val="20"/>
                <w:szCs w:val="20"/>
              </w:rPr>
              <w:t>.</w:t>
            </w:r>
          </w:p>
        </w:tc>
      </w:tr>
      <w:tr w:rsidR="00A24DFD" w:rsidRPr="006C6775" w14:paraId="401934E0" w14:textId="77777777" w:rsidTr="00A24DFD">
        <w:tc>
          <w:tcPr>
            <w:tcW w:w="990" w:type="dxa"/>
            <w:vMerge w:val="restart"/>
            <w:tcBorders>
              <w:right w:val="single" w:sz="4" w:space="0" w:color="auto"/>
            </w:tcBorders>
            <w:textDirection w:val="btLr"/>
            <w:vAlign w:val="center"/>
          </w:tcPr>
          <w:p w14:paraId="3201D073" w14:textId="77777777" w:rsidR="00A24DFD" w:rsidRPr="00A24DFD" w:rsidRDefault="00A24DFD" w:rsidP="00A24DFD">
            <w:pPr>
              <w:pStyle w:val="ListParagraph"/>
              <w:spacing w:after="0" w:line="240" w:lineRule="auto"/>
              <w:ind w:left="0"/>
              <w:contextualSpacing w:val="0"/>
              <w:jc w:val="center"/>
              <w:rPr>
                <w:rFonts w:ascii="Tahoma" w:hAnsi="Tahoma" w:cs="Tahoma"/>
                <w:b/>
                <w:sz w:val="32"/>
                <w:szCs w:val="32"/>
              </w:rPr>
            </w:pPr>
            <w:r w:rsidRPr="00A24DFD">
              <w:rPr>
                <w:rFonts w:ascii="Tahoma" w:hAnsi="Tahoma" w:cs="Tahoma"/>
                <w:b/>
                <w:sz w:val="32"/>
                <w:szCs w:val="32"/>
              </w:rPr>
              <w:t>Day of BOE Meeting</w:t>
            </w:r>
          </w:p>
        </w:tc>
        <w:tc>
          <w:tcPr>
            <w:tcW w:w="2700" w:type="dxa"/>
            <w:tcBorders>
              <w:top w:val="single" w:sz="4" w:space="0" w:color="auto"/>
              <w:left w:val="single" w:sz="4" w:space="0" w:color="auto"/>
              <w:bottom w:val="single" w:sz="4" w:space="0" w:color="auto"/>
              <w:right w:val="single" w:sz="4" w:space="0" w:color="auto"/>
            </w:tcBorders>
          </w:tcPr>
          <w:p w14:paraId="0AA69715" w14:textId="77777777" w:rsidR="00A24DFD" w:rsidRDefault="00A24DFD" w:rsidP="00F32D4B">
            <w:pPr>
              <w:tabs>
                <w:tab w:val="left" w:pos="2484"/>
                <w:tab w:val="left" w:pos="3582"/>
              </w:tabs>
              <w:rPr>
                <w:rFonts w:ascii="Arial Narrow" w:hAnsi="Arial Narrow" w:cs="Arial"/>
                <w:noProof/>
                <w:sz w:val="20"/>
                <w:szCs w:val="20"/>
              </w:rPr>
            </w:pPr>
            <w:r w:rsidRPr="006C6775">
              <w:rPr>
                <w:rFonts w:ascii="Arial Narrow" w:hAnsi="Arial Narrow" w:cs="Arial"/>
                <w:noProof/>
                <w:sz w:val="20"/>
                <w:szCs w:val="20"/>
              </w:rPr>
              <w:t>Progra</w:t>
            </w:r>
            <w:r w:rsidR="00A003C7">
              <w:rPr>
                <w:rFonts w:ascii="Arial Narrow" w:hAnsi="Arial Narrow" w:cs="Arial"/>
                <w:noProof/>
                <w:sz w:val="20"/>
                <w:szCs w:val="20"/>
              </w:rPr>
              <w:t>m Director to arrive at the Post MD</w:t>
            </w:r>
            <w:r w:rsidRPr="006C6775">
              <w:rPr>
                <w:rFonts w:ascii="Arial Narrow" w:hAnsi="Arial Narrow" w:cs="Arial"/>
                <w:noProof/>
                <w:sz w:val="20"/>
                <w:szCs w:val="20"/>
              </w:rPr>
              <w:t xml:space="preserve"> Office 10-15 minutes prior to the presentation time.</w:t>
            </w:r>
          </w:p>
          <w:p w14:paraId="33FEC929" w14:textId="77777777" w:rsidR="00A24DFD" w:rsidRDefault="00A24DFD" w:rsidP="0012168A">
            <w:pPr>
              <w:tabs>
                <w:tab w:val="left" w:pos="3582"/>
              </w:tabs>
              <w:ind w:right="702"/>
              <w:rPr>
                <w:rFonts w:ascii="Arial Narrow" w:hAnsi="Arial Narrow" w:cs="Arial"/>
                <w:noProof/>
                <w:sz w:val="20"/>
                <w:szCs w:val="20"/>
              </w:rPr>
            </w:pPr>
          </w:p>
          <w:p w14:paraId="5077FD24" w14:textId="77777777" w:rsidR="00A24DFD" w:rsidRPr="00A003C7" w:rsidRDefault="00393664" w:rsidP="003362F7">
            <w:pPr>
              <w:tabs>
                <w:tab w:val="left" w:pos="3582"/>
              </w:tabs>
              <w:rPr>
                <w:rFonts w:ascii="Arial Narrow" w:hAnsi="Arial Narrow" w:cs="Arial"/>
                <w:i/>
                <w:noProof/>
                <w:sz w:val="20"/>
                <w:szCs w:val="20"/>
              </w:rPr>
            </w:pPr>
            <w:r w:rsidRPr="00A003C7">
              <w:rPr>
                <w:rFonts w:ascii="Arial Narrow" w:hAnsi="Arial Narrow" w:cs="Arial"/>
                <w:i/>
                <w:noProof/>
                <w:sz w:val="20"/>
                <w:szCs w:val="20"/>
              </w:rPr>
              <w:t>Resident does NOT</w:t>
            </w:r>
            <w:r w:rsidR="00A24DFD" w:rsidRPr="00A003C7">
              <w:rPr>
                <w:rFonts w:ascii="Arial Narrow" w:hAnsi="Arial Narrow" w:cs="Arial"/>
                <w:i/>
                <w:noProof/>
                <w:sz w:val="20"/>
                <w:szCs w:val="20"/>
              </w:rPr>
              <w:t xml:space="preserve"> attend BOE meeting</w:t>
            </w:r>
          </w:p>
          <w:p w14:paraId="2637205A" w14:textId="77777777" w:rsidR="00A24DFD" w:rsidRPr="006C6775" w:rsidRDefault="00A24DFD" w:rsidP="0012168A">
            <w:pPr>
              <w:tabs>
                <w:tab w:val="left" w:pos="3582"/>
              </w:tabs>
              <w:ind w:right="702"/>
              <w:rPr>
                <w:rFonts w:ascii="Arial Narrow" w:hAnsi="Arial Narrow" w:cs="Arial"/>
                <w:noProof/>
                <w:sz w:val="20"/>
                <w:szCs w:val="20"/>
              </w:rPr>
            </w:pPr>
          </w:p>
        </w:tc>
        <w:tc>
          <w:tcPr>
            <w:tcW w:w="7380" w:type="dxa"/>
            <w:tcBorders>
              <w:top w:val="single" w:sz="4" w:space="0" w:color="auto"/>
              <w:left w:val="single" w:sz="4" w:space="0" w:color="auto"/>
              <w:bottom w:val="single" w:sz="4" w:space="0" w:color="auto"/>
              <w:right w:val="single" w:sz="4" w:space="0" w:color="auto"/>
            </w:tcBorders>
          </w:tcPr>
          <w:p w14:paraId="2BE0E11B" w14:textId="77777777" w:rsidR="00A24DFD" w:rsidRPr="006C6775" w:rsidRDefault="00A24DFD" w:rsidP="008E5F24">
            <w:pPr>
              <w:tabs>
                <w:tab w:val="left" w:pos="3492"/>
              </w:tabs>
              <w:ind w:left="162"/>
              <w:rPr>
                <w:rFonts w:ascii="Arial Narrow" w:hAnsi="Arial Narrow" w:cs="Arial"/>
                <w:noProof/>
                <w:sz w:val="20"/>
                <w:szCs w:val="20"/>
              </w:rPr>
            </w:pPr>
            <w:r w:rsidRPr="006C6775">
              <w:rPr>
                <w:rFonts w:ascii="Arial Narrow" w:hAnsi="Arial Narrow" w:cs="Arial"/>
                <w:sz w:val="20"/>
                <w:szCs w:val="20"/>
              </w:rPr>
              <w:t>Please wait until you are met and invited to join the BOE meeting.</w:t>
            </w:r>
            <w:r w:rsidRPr="006C6775">
              <w:rPr>
                <w:rFonts w:ascii="Arial Narrow" w:hAnsi="Arial Narrow" w:cs="Arial"/>
                <w:noProof/>
                <w:sz w:val="20"/>
                <w:szCs w:val="20"/>
              </w:rPr>
              <w:t xml:space="preserve"> You can wait in the office of the Lead, Learner Education Support, just </w:t>
            </w:r>
            <w:r>
              <w:rPr>
                <w:rFonts w:ascii="Arial Narrow" w:hAnsi="Arial Narrow" w:cs="Arial"/>
                <w:noProof/>
                <w:sz w:val="20"/>
                <w:szCs w:val="20"/>
              </w:rPr>
              <w:t>next to</w:t>
            </w:r>
            <w:r w:rsidRPr="006C6775">
              <w:rPr>
                <w:rFonts w:ascii="Arial Narrow" w:hAnsi="Arial Narrow" w:cs="Arial"/>
                <w:noProof/>
                <w:sz w:val="20"/>
                <w:szCs w:val="20"/>
              </w:rPr>
              <w:t xml:space="preserve"> the 6</w:t>
            </w:r>
            <w:r w:rsidRPr="006C6775">
              <w:rPr>
                <w:rFonts w:ascii="Arial Narrow" w:hAnsi="Arial Narrow" w:cs="Arial"/>
                <w:noProof/>
                <w:sz w:val="20"/>
                <w:szCs w:val="20"/>
                <w:vertAlign w:val="superscript"/>
              </w:rPr>
              <w:t>th</w:t>
            </w:r>
            <w:r w:rsidRPr="006C6775">
              <w:rPr>
                <w:rFonts w:ascii="Arial Narrow" w:hAnsi="Arial Narrow" w:cs="Arial"/>
                <w:noProof/>
                <w:sz w:val="20"/>
                <w:szCs w:val="20"/>
              </w:rPr>
              <w:t xml:space="preserve"> floor boardroom</w:t>
            </w:r>
            <w:r w:rsidR="00A003C7">
              <w:rPr>
                <w:rFonts w:ascii="Arial Narrow" w:hAnsi="Arial Narrow" w:cs="Arial"/>
                <w:noProof/>
                <w:sz w:val="20"/>
                <w:szCs w:val="20"/>
              </w:rPr>
              <w:t xml:space="preserve"> (last door to your left off the elevator)</w:t>
            </w:r>
            <w:r w:rsidRPr="006C6775">
              <w:rPr>
                <w:rFonts w:ascii="Arial Narrow" w:hAnsi="Arial Narrow" w:cs="Arial"/>
                <w:noProof/>
                <w:sz w:val="20"/>
                <w:szCs w:val="20"/>
              </w:rPr>
              <w:t xml:space="preserve">. </w:t>
            </w:r>
          </w:p>
          <w:p w14:paraId="6D289C6D" w14:textId="77777777" w:rsidR="00A24DFD" w:rsidRPr="006C6775" w:rsidRDefault="00A24DFD" w:rsidP="008E5F24">
            <w:pPr>
              <w:tabs>
                <w:tab w:val="left" w:pos="3492"/>
              </w:tabs>
              <w:ind w:left="162"/>
              <w:rPr>
                <w:rFonts w:ascii="Arial Narrow" w:hAnsi="Arial Narrow" w:cs="Arial"/>
                <w:noProof/>
                <w:sz w:val="20"/>
                <w:szCs w:val="20"/>
              </w:rPr>
            </w:pPr>
          </w:p>
          <w:p w14:paraId="4A05F6B6" w14:textId="77777777" w:rsidR="00A24DFD" w:rsidRPr="006C6775" w:rsidRDefault="00A24DFD" w:rsidP="008E5F24">
            <w:pPr>
              <w:tabs>
                <w:tab w:val="left" w:pos="3492"/>
              </w:tabs>
              <w:ind w:left="162"/>
              <w:rPr>
                <w:rFonts w:ascii="Arial Narrow" w:hAnsi="Arial Narrow" w:cs="Arial"/>
                <w:noProof/>
                <w:sz w:val="20"/>
                <w:szCs w:val="20"/>
              </w:rPr>
            </w:pPr>
            <w:r w:rsidRPr="006C6775">
              <w:rPr>
                <w:rFonts w:ascii="Arial Narrow" w:hAnsi="Arial Narrow" w:cs="Arial"/>
                <w:noProof/>
                <w:sz w:val="20"/>
                <w:szCs w:val="20"/>
              </w:rPr>
              <w:t xml:space="preserve">Prior to meeting, the BOE </w:t>
            </w:r>
            <w:r w:rsidR="007B3D5F">
              <w:rPr>
                <w:rFonts w:ascii="Arial Narrow" w:hAnsi="Arial Narrow" w:cs="Arial"/>
                <w:noProof/>
                <w:sz w:val="20"/>
                <w:szCs w:val="20"/>
              </w:rPr>
              <w:t xml:space="preserve">committee </w:t>
            </w:r>
            <w:r w:rsidRPr="006C6775">
              <w:rPr>
                <w:rFonts w:ascii="Arial Narrow" w:hAnsi="Arial Narrow" w:cs="Arial"/>
                <w:noProof/>
                <w:sz w:val="20"/>
                <w:szCs w:val="20"/>
              </w:rPr>
              <w:t>members will have reviewed:</w:t>
            </w:r>
          </w:p>
          <w:p w14:paraId="61D67A5C" w14:textId="77777777" w:rsidR="00A24DFD" w:rsidRPr="006C6775" w:rsidRDefault="00A24DFD" w:rsidP="00001050">
            <w:pPr>
              <w:tabs>
                <w:tab w:val="left" w:pos="3492"/>
              </w:tabs>
              <w:ind w:left="342"/>
              <w:rPr>
                <w:rFonts w:ascii="Arial Narrow" w:hAnsi="Arial Narrow" w:cs="Arial"/>
                <w:noProof/>
                <w:sz w:val="20"/>
                <w:szCs w:val="20"/>
              </w:rPr>
            </w:pPr>
            <w:r w:rsidRPr="006C6775">
              <w:rPr>
                <w:rFonts w:ascii="Arial Narrow" w:hAnsi="Arial Narrow" w:cs="Arial"/>
                <w:noProof/>
                <w:sz w:val="20"/>
                <w:szCs w:val="20"/>
              </w:rPr>
              <w:t>1. Remedial plan and related ITERs/documents</w:t>
            </w:r>
          </w:p>
          <w:p w14:paraId="7C20F7E1" w14:textId="77777777" w:rsidR="00A24DFD" w:rsidRPr="006C6775" w:rsidRDefault="00A24DFD" w:rsidP="00001050">
            <w:pPr>
              <w:tabs>
                <w:tab w:val="left" w:pos="3492"/>
              </w:tabs>
              <w:ind w:left="342"/>
              <w:rPr>
                <w:rFonts w:ascii="Arial Narrow" w:hAnsi="Arial Narrow" w:cs="Arial"/>
                <w:noProof/>
                <w:sz w:val="20"/>
                <w:szCs w:val="20"/>
              </w:rPr>
            </w:pPr>
            <w:r w:rsidRPr="006C6775">
              <w:rPr>
                <w:rFonts w:ascii="Arial Narrow" w:hAnsi="Arial Narrow" w:cs="Arial"/>
                <w:noProof/>
                <w:sz w:val="20"/>
                <w:szCs w:val="20"/>
              </w:rPr>
              <w:t>2. Report from the Associate Dean (re: process), and</w:t>
            </w:r>
          </w:p>
          <w:p w14:paraId="17D2787D" w14:textId="6E072A42" w:rsidR="00A24DFD" w:rsidRPr="006C6775" w:rsidRDefault="00212035" w:rsidP="00001050">
            <w:pPr>
              <w:tabs>
                <w:tab w:val="left" w:pos="3492"/>
              </w:tabs>
              <w:ind w:left="342"/>
              <w:rPr>
                <w:rFonts w:ascii="Arial Narrow" w:hAnsi="Arial Narrow" w:cs="Arial"/>
                <w:noProof/>
                <w:sz w:val="20"/>
                <w:szCs w:val="20"/>
              </w:rPr>
            </w:pPr>
            <w:r>
              <w:rPr>
                <w:rFonts w:ascii="Arial Narrow" w:hAnsi="Arial Narrow" w:cs="Arial"/>
                <w:noProof/>
                <w:sz w:val="20"/>
                <w:szCs w:val="20"/>
              </w:rPr>
              <w:t xml:space="preserve">3. </w:t>
            </w:r>
            <w:r w:rsidR="00452180">
              <w:rPr>
                <w:rFonts w:ascii="Arial Narrow" w:hAnsi="Arial Narrow" w:cs="Arial"/>
                <w:noProof/>
                <w:sz w:val="20"/>
                <w:szCs w:val="20"/>
              </w:rPr>
              <w:t xml:space="preserve">Post MD PGME </w:t>
            </w:r>
            <w:r w:rsidR="00A24DFD" w:rsidRPr="006C6775">
              <w:rPr>
                <w:rFonts w:ascii="Arial Narrow" w:hAnsi="Arial Narrow" w:cs="Arial"/>
                <w:noProof/>
                <w:sz w:val="20"/>
                <w:szCs w:val="20"/>
              </w:rPr>
              <w:t xml:space="preserve">Report on </w:t>
            </w:r>
            <w:r w:rsidR="007B3D5F">
              <w:rPr>
                <w:rFonts w:ascii="Arial Narrow" w:hAnsi="Arial Narrow" w:cs="Arial"/>
                <w:noProof/>
                <w:sz w:val="20"/>
                <w:szCs w:val="20"/>
              </w:rPr>
              <w:t xml:space="preserve">the </w:t>
            </w:r>
            <w:r w:rsidR="00A24DFD" w:rsidRPr="006C6775">
              <w:rPr>
                <w:rFonts w:ascii="Arial Narrow" w:hAnsi="Arial Narrow" w:cs="Arial"/>
                <w:noProof/>
                <w:sz w:val="20"/>
                <w:szCs w:val="20"/>
              </w:rPr>
              <w:t>remediation plan</w:t>
            </w:r>
            <w:r w:rsidR="007B3D5F">
              <w:rPr>
                <w:rFonts w:ascii="Arial Narrow" w:hAnsi="Arial Narrow" w:cs="Arial"/>
                <w:noProof/>
                <w:sz w:val="20"/>
                <w:szCs w:val="20"/>
              </w:rPr>
              <w:t xml:space="preserve"> </w:t>
            </w:r>
          </w:p>
          <w:p w14:paraId="00650FBB" w14:textId="77777777" w:rsidR="00A24DFD" w:rsidRPr="006C6775" w:rsidRDefault="00A24DFD" w:rsidP="00001050">
            <w:pPr>
              <w:tabs>
                <w:tab w:val="left" w:pos="3492"/>
              </w:tabs>
              <w:ind w:left="342"/>
              <w:rPr>
                <w:rFonts w:ascii="Arial Narrow" w:hAnsi="Arial Narrow" w:cs="Arial"/>
                <w:noProof/>
                <w:sz w:val="20"/>
                <w:szCs w:val="20"/>
              </w:rPr>
            </w:pPr>
          </w:p>
        </w:tc>
      </w:tr>
      <w:tr w:rsidR="00A24DFD" w:rsidRPr="006C6775" w14:paraId="5F282E43" w14:textId="77777777" w:rsidTr="00116484">
        <w:trPr>
          <w:trHeight w:val="107"/>
        </w:trPr>
        <w:tc>
          <w:tcPr>
            <w:tcW w:w="990" w:type="dxa"/>
            <w:vMerge/>
            <w:tcBorders>
              <w:right w:val="single" w:sz="4" w:space="0" w:color="auto"/>
            </w:tcBorders>
          </w:tcPr>
          <w:p w14:paraId="220E5B35" w14:textId="77777777" w:rsidR="00A24DFD" w:rsidRPr="006C6775" w:rsidRDefault="00A24DFD" w:rsidP="00F3209E">
            <w:pPr>
              <w:pStyle w:val="ListParagraph"/>
              <w:spacing w:after="0" w:line="240" w:lineRule="auto"/>
              <w:ind w:left="0"/>
              <w:contextualSpacing w:val="0"/>
              <w:rPr>
                <w:rFonts w:ascii="Arial Narrow" w:hAnsi="Arial Narrow"/>
                <w:sz w:val="14"/>
              </w:rPr>
            </w:pPr>
          </w:p>
        </w:tc>
        <w:tc>
          <w:tcPr>
            <w:tcW w:w="2700" w:type="dxa"/>
            <w:tcBorders>
              <w:top w:val="single" w:sz="4" w:space="0" w:color="auto"/>
              <w:left w:val="single" w:sz="4" w:space="0" w:color="auto"/>
              <w:bottom w:val="single" w:sz="4" w:space="0" w:color="auto"/>
              <w:right w:val="single" w:sz="4" w:space="0" w:color="auto"/>
            </w:tcBorders>
          </w:tcPr>
          <w:p w14:paraId="1BCDBC59" w14:textId="77777777" w:rsidR="00A24DFD" w:rsidRPr="006C6775" w:rsidRDefault="00A24DFD" w:rsidP="00F3209E">
            <w:pPr>
              <w:tabs>
                <w:tab w:val="left" w:pos="3582"/>
              </w:tabs>
              <w:ind w:right="702"/>
              <w:rPr>
                <w:rFonts w:ascii="Arial Narrow" w:hAnsi="Arial Narrow" w:cs="Arial"/>
                <w:i/>
                <w:noProof/>
                <w:sz w:val="20"/>
                <w:szCs w:val="20"/>
              </w:rPr>
            </w:pPr>
            <w:r w:rsidRPr="006C6775">
              <w:rPr>
                <w:rFonts w:ascii="Arial Narrow" w:hAnsi="Arial Narrow" w:cs="Arial"/>
                <w:b/>
                <w:i/>
                <w:noProof/>
                <w:sz w:val="20"/>
                <w:szCs w:val="20"/>
              </w:rPr>
              <w:t>At the meeting</w:t>
            </w:r>
            <w:r w:rsidRPr="006C6775">
              <w:rPr>
                <w:rFonts w:ascii="Arial Narrow" w:hAnsi="Arial Narrow" w:cs="Arial"/>
                <w:i/>
                <w:noProof/>
                <w:sz w:val="20"/>
                <w:szCs w:val="20"/>
              </w:rPr>
              <w:t>:</w:t>
            </w:r>
          </w:p>
          <w:p w14:paraId="3EBF6FBC" w14:textId="77777777" w:rsidR="00A24DFD" w:rsidRPr="006C6775" w:rsidRDefault="00393664" w:rsidP="00F32D4B">
            <w:pPr>
              <w:tabs>
                <w:tab w:val="left" w:pos="3582"/>
              </w:tabs>
              <w:ind w:right="-18"/>
              <w:rPr>
                <w:rFonts w:ascii="Arial Narrow" w:hAnsi="Arial Narrow" w:cs="Arial"/>
                <w:noProof/>
                <w:sz w:val="20"/>
                <w:szCs w:val="20"/>
              </w:rPr>
            </w:pPr>
            <w:r>
              <w:rPr>
                <w:rFonts w:ascii="Arial Narrow" w:hAnsi="Arial Narrow" w:cs="Arial"/>
                <w:noProof/>
                <w:sz w:val="20"/>
                <w:szCs w:val="20"/>
              </w:rPr>
              <w:t>Program Director p</w:t>
            </w:r>
            <w:r w:rsidR="00A24DFD" w:rsidRPr="006C6775">
              <w:rPr>
                <w:rFonts w:ascii="Arial Narrow" w:hAnsi="Arial Narrow" w:cs="Arial"/>
                <w:noProof/>
                <w:sz w:val="20"/>
                <w:szCs w:val="20"/>
              </w:rPr>
              <w:t>rovide</w:t>
            </w:r>
            <w:r>
              <w:rPr>
                <w:rFonts w:ascii="Arial Narrow" w:hAnsi="Arial Narrow" w:cs="Arial"/>
                <w:noProof/>
                <w:sz w:val="20"/>
                <w:szCs w:val="20"/>
              </w:rPr>
              <w:t>s</w:t>
            </w:r>
            <w:r w:rsidR="00A24DFD" w:rsidRPr="006C6775">
              <w:rPr>
                <w:rFonts w:ascii="Arial Narrow" w:hAnsi="Arial Narrow" w:cs="Arial"/>
                <w:noProof/>
                <w:sz w:val="20"/>
                <w:szCs w:val="20"/>
              </w:rPr>
              <w:t xml:space="preserve"> the Board with a brief summary of the case and plan for remediation; answer questions. </w:t>
            </w:r>
          </w:p>
        </w:tc>
        <w:tc>
          <w:tcPr>
            <w:tcW w:w="7380" w:type="dxa"/>
            <w:tcBorders>
              <w:top w:val="single" w:sz="4" w:space="0" w:color="auto"/>
              <w:left w:val="single" w:sz="4" w:space="0" w:color="auto"/>
              <w:bottom w:val="single" w:sz="4" w:space="0" w:color="auto"/>
              <w:right w:val="single" w:sz="4" w:space="0" w:color="auto"/>
            </w:tcBorders>
          </w:tcPr>
          <w:p w14:paraId="512E4B20" w14:textId="77777777" w:rsidR="00A24DFD" w:rsidRPr="006C6775" w:rsidRDefault="00A24DFD" w:rsidP="008E5F24">
            <w:pPr>
              <w:ind w:left="162"/>
              <w:rPr>
                <w:rFonts w:ascii="Arial Narrow" w:hAnsi="Arial Narrow" w:cs="Arial"/>
                <w:noProof/>
                <w:sz w:val="20"/>
                <w:szCs w:val="20"/>
              </w:rPr>
            </w:pPr>
            <w:r w:rsidRPr="006C6775">
              <w:rPr>
                <w:rFonts w:ascii="Arial Narrow" w:hAnsi="Arial Narrow" w:cs="Arial"/>
                <w:noProof/>
                <w:sz w:val="20"/>
                <w:szCs w:val="20"/>
              </w:rPr>
              <w:t>At the meeting provide a:</w:t>
            </w:r>
          </w:p>
          <w:p w14:paraId="7804DD91" w14:textId="77777777" w:rsidR="00A24DFD" w:rsidRPr="006C6775" w:rsidRDefault="00A24DFD" w:rsidP="007D219E">
            <w:pPr>
              <w:numPr>
                <w:ilvl w:val="0"/>
                <w:numId w:val="8"/>
              </w:numPr>
              <w:tabs>
                <w:tab w:val="left" w:pos="342"/>
              </w:tabs>
              <w:ind w:hanging="720"/>
              <w:rPr>
                <w:rFonts w:ascii="Arial Narrow" w:hAnsi="Arial Narrow" w:cs="Arial"/>
                <w:noProof/>
                <w:sz w:val="20"/>
                <w:szCs w:val="20"/>
              </w:rPr>
            </w:pPr>
            <w:r w:rsidRPr="006C6775">
              <w:rPr>
                <w:rFonts w:ascii="Arial Narrow" w:hAnsi="Arial Narrow" w:cs="Arial"/>
                <w:noProof/>
                <w:sz w:val="20"/>
                <w:szCs w:val="20"/>
              </w:rPr>
              <w:t>3-5 minute synopsis of the educational history of the resident</w:t>
            </w:r>
          </w:p>
          <w:p w14:paraId="6DB506CC" w14:textId="77777777" w:rsidR="00A24DFD" w:rsidRPr="006C6775" w:rsidRDefault="00A24DFD" w:rsidP="007D219E">
            <w:pPr>
              <w:numPr>
                <w:ilvl w:val="0"/>
                <w:numId w:val="8"/>
              </w:numPr>
              <w:tabs>
                <w:tab w:val="left" w:pos="342"/>
              </w:tabs>
              <w:ind w:hanging="720"/>
              <w:rPr>
                <w:rFonts w:ascii="Arial Narrow" w:hAnsi="Arial Narrow" w:cs="Arial"/>
                <w:noProof/>
                <w:sz w:val="20"/>
                <w:szCs w:val="20"/>
              </w:rPr>
            </w:pPr>
            <w:r w:rsidRPr="006C6775">
              <w:rPr>
                <w:rFonts w:ascii="Arial Narrow" w:hAnsi="Arial Narrow" w:cs="Arial"/>
                <w:noProof/>
                <w:sz w:val="20"/>
                <w:szCs w:val="20"/>
              </w:rPr>
              <w:t>3-5 minute outline of the remedial plan</w:t>
            </w:r>
          </w:p>
          <w:p w14:paraId="54D2BB84" w14:textId="77777777" w:rsidR="00A24DFD" w:rsidRPr="006C6775" w:rsidRDefault="00A24DFD" w:rsidP="007D219E">
            <w:pPr>
              <w:numPr>
                <w:ilvl w:val="0"/>
                <w:numId w:val="8"/>
              </w:numPr>
              <w:tabs>
                <w:tab w:val="left" w:pos="342"/>
              </w:tabs>
              <w:ind w:hanging="720"/>
              <w:rPr>
                <w:rFonts w:ascii="Arial Narrow" w:hAnsi="Arial Narrow" w:cs="Arial"/>
                <w:noProof/>
                <w:sz w:val="20"/>
                <w:szCs w:val="20"/>
              </w:rPr>
            </w:pPr>
            <w:r w:rsidRPr="006C6775">
              <w:rPr>
                <w:rFonts w:ascii="Arial Narrow" w:hAnsi="Arial Narrow" w:cs="Arial"/>
                <w:noProof/>
                <w:sz w:val="20"/>
                <w:szCs w:val="20"/>
              </w:rPr>
              <w:t>be prepared to answer questions from the BOE about the case</w:t>
            </w:r>
          </w:p>
          <w:p w14:paraId="33709716" w14:textId="77777777" w:rsidR="00A24DFD" w:rsidRPr="006C6775" w:rsidRDefault="00A24DFD" w:rsidP="007D219E">
            <w:pPr>
              <w:tabs>
                <w:tab w:val="left" w:pos="342"/>
              </w:tabs>
              <w:ind w:left="882"/>
              <w:rPr>
                <w:rFonts w:ascii="Arial Narrow" w:hAnsi="Arial Narrow" w:cs="Arial"/>
                <w:noProof/>
                <w:sz w:val="20"/>
                <w:szCs w:val="20"/>
              </w:rPr>
            </w:pPr>
          </w:p>
          <w:p w14:paraId="0161028F" w14:textId="77777777" w:rsidR="00A24DFD" w:rsidRPr="006C6775" w:rsidRDefault="007D1D9F" w:rsidP="008E5F24">
            <w:pPr>
              <w:ind w:left="162"/>
              <w:rPr>
                <w:rFonts w:ascii="Arial Narrow" w:hAnsi="Arial Narrow" w:cs="Arial"/>
                <w:noProof/>
                <w:sz w:val="20"/>
                <w:szCs w:val="20"/>
              </w:rPr>
            </w:pPr>
            <w:r>
              <w:rPr>
                <w:rFonts w:ascii="Arial Narrow" w:hAnsi="Arial Narrow" w:cs="Arial"/>
                <w:noProof/>
                <w:sz w:val="20"/>
                <w:szCs w:val="20"/>
              </w:rPr>
              <w:t>Please n</w:t>
            </w:r>
            <w:r w:rsidR="00A24DFD" w:rsidRPr="006C6775">
              <w:rPr>
                <w:rFonts w:ascii="Arial Narrow" w:hAnsi="Arial Narrow" w:cs="Arial"/>
                <w:noProof/>
                <w:sz w:val="20"/>
                <w:szCs w:val="20"/>
              </w:rPr>
              <w:t xml:space="preserve">ote that </w:t>
            </w:r>
            <w:r w:rsidRPr="007D1D9F">
              <w:rPr>
                <w:rFonts w:ascii="Arial Narrow" w:hAnsi="Arial Narrow" w:cs="Arial"/>
                <w:i/>
                <w:noProof/>
                <w:sz w:val="20"/>
                <w:szCs w:val="20"/>
              </w:rPr>
              <w:t>commentary</w:t>
            </w:r>
            <w:r>
              <w:rPr>
                <w:rFonts w:ascii="Arial Narrow" w:hAnsi="Arial Narrow" w:cs="Arial"/>
                <w:noProof/>
                <w:sz w:val="20"/>
                <w:szCs w:val="20"/>
              </w:rPr>
              <w:t xml:space="preserve"> or</w:t>
            </w:r>
            <w:r w:rsidR="00A24DFD" w:rsidRPr="006C6775">
              <w:rPr>
                <w:rFonts w:ascii="Arial Narrow" w:hAnsi="Arial Narrow" w:cs="Arial"/>
                <w:noProof/>
                <w:sz w:val="20"/>
                <w:szCs w:val="20"/>
              </w:rPr>
              <w:t xml:space="preserve"> </w:t>
            </w:r>
            <w:r w:rsidR="00A24DFD" w:rsidRPr="006C6775">
              <w:rPr>
                <w:rFonts w:ascii="Arial Narrow" w:hAnsi="Arial Narrow" w:cs="Arial"/>
                <w:i/>
                <w:noProof/>
                <w:sz w:val="20"/>
                <w:szCs w:val="20"/>
              </w:rPr>
              <w:t>details</w:t>
            </w:r>
            <w:r w:rsidR="00A24DFD" w:rsidRPr="006C6775">
              <w:rPr>
                <w:rFonts w:ascii="Arial Narrow" w:hAnsi="Arial Narrow" w:cs="Arial"/>
                <w:noProof/>
                <w:sz w:val="20"/>
                <w:szCs w:val="20"/>
              </w:rPr>
              <w:t xml:space="preserve"> related to resident wellness are </w:t>
            </w:r>
            <w:r w:rsidRPr="007D1D9F">
              <w:rPr>
                <w:rFonts w:ascii="Arial Narrow" w:hAnsi="Arial Narrow" w:cs="Arial"/>
                <w:b/>
                <w:noProof/>
                <w:sz w:val="20"/>
                <w:szCs w:val="20"/>
              </w:rPr>
              <w:t>NOT</w:t>
            </w:r>
            <w:r>
              <w:rPr>
                <w:rFonts w:ascii="Arial Narrow" w:hAnsi="Arial Narrow" w:cs="Arial"/>
                <w:noProof/>
                <w:sz w:val="20"/>
                <w:szCs w:val="20"/>
              </w:rPr>
              <w:t xml:space="preserve"> </w:t>
            </w:r>
            <w:r w:rsidR="00A24DFD" w:rsidRPr="006C6775">
              <w:rPr>
                <w:rFonts w:ascii="Arial Narrow" w:hAnsi="Arial Narrow" w:cs="Arial"/>
                <w:noProof/>
                <w:sz w:val="20"/>
                <w:szCs w:val="20"/>
              </w:rPr>
              <w:t>to be</w:t>
            </w:r>
            <w:r>
              <w:rPr>
                <w:rFonts w:ascii="Arial Narrow" w:hAnsi="Arial Narrow" w:cs="Arial"/>
                <w:noProof/>
                <w:sz w:val="20"/>
                <w:szCs w:val="20"/>
              </w:rPr>
              <w:t xml:space="preserve"> disclosed at the BOE meeting or</w:t>
            </w:r>
            <w:r w:rsidR="00A24DFD" w:rsidRPr="006C6775">
              <w:rPr>
                <w:rFonts w:ascii="Arial Narrow" w:hAnsi="Arial Narrow" w:cs="Arial"/>
                <w:noProof/>
                <w:sz w:val="20"/>
                <w:szCs w:val="20"/>
              </w:rPr>
              <w:t xml:space="preserve"> in the remediation documents.</w:t>
            </w:r>
          </w:p>
          <w:p w14:paraId="01ABDA15" w14:textId="77777777" w:rsidR="00A24DFD" w:rsidRPr="006C6775" w:rsidRDefault="00A24DFD" w:rsidP="008E5F24">
            <w:pPr>
              <w:ind w:left="162"/>
              <w:rPr>
                <w:rFonts w:ascii="Arial Narrow" w:hAnsi="Arial Narrow" w:cs="Arial"/>
                <w:noProof/>
                <w:sz w:val="20"/>
                <w:szCs w:val="20"/>
              </w:rPr>
            </w:pPr>
          </w:p>
          <w:p w14:paraId="38D9F899" w14:textId="77777777" w:rsidR="00A24DFD" w:rsidRPr="006C6775" w:rsidRDefault="00212035">
            <w:pPr>
              <w:ind w:left="162"/>
              <w:rPr>
                <w:rFonts w:ascii="Arial Narrow" w:hAnsi="Arial Narrow" w:cs="Arial"/>
                <w:noProof/>
                <w:sz w:val="20"/>
                <w:szCs w:val="20"/>
              </w:rPr>
            </w:pPr>
            <w:r>
              <w:rPr>
                <w:rFonts w:ascii="Arial Narrow" w:hAnsi="Arial Narrow" w:cs="Arial"/>
                <w:noProof/>
                <w:sz w:val="20"/>
                <w:szCs w:val="20"/>
              </w:rPr>
              <w:t>The Chair of the BOE-PG</w:t>
            </w:r>
            <w:r w:rsidR="00A24DFD" w:rsidRPr="006C6775">
              <w:rPr>
                <w:rFonts w:ascii="Arial Narrow" w:hAnsi="Arial Narrow" w:cs="Arial"/>
                <w:noProof/>
                <w:sz w:val="20"/>
                <w:szCs w:val="20"/>
              </w:rPr>
              <w:t xml:space="preserve"> will thank you for attending and you will be escorted out of the room. The Board will then discuss the ca</w:t>
            </w:r>
            <w:r w:rsidR="007D1D9F">
              <w:rPr>
                <w:rFonts w:ascii="Arial Narrow" w:hAnsi="Arial Narrow" w:cs="Arial"/>
                <w:noProof/>
                <w:sz w:val="20"/>
                <w:szCs w:val="20"/>
              </w:rPr>
              <w:t>se and make decisions in private</w:t>
            </w:r>
            <w:r w:rsidR="00A24DFD" w:rsidRPr="006C6775">
              <w:rPr>
                <w:rFonts w:ascii="Arial Narrow" w:hAnsi="Arial Narrow" w:cs="Arial"/>
                <w:noProof/>
                <w:sz w:val="20"/>
                <w:szCs w:val="20"/>
              </w:rPr>
              <w:t>.</w:t>
            </w:r>
          </w:p>
          <w:p w14:paraId="1D22E7ED" w14:textId="77777777" w:rsidR="00A24DFD" w:rsidRPr="006C6775" w:rsidRDefault="00A24DFD">
            <w:pPr>
              <w:ind w:left="162"/>
              <w:rPr>
                <w:rFonts w:ascii="Arial Narrow" w:hAnsi="Arial Narrow" w:cs="Arial"/>
                <w:noProof/>
                <w:sz w:val="20"/>
                <w:szCs w:val="20"/>
              </w:rPr>
            </w:pPr>
          </w:p>
        </w:tc>
      </w:tr>
      <w:tr w:rsidR="007D1D9F" w:rsidRPr="006C6775" w14:paraId="0B3A2A5D" w14:textId="77777777" w:rsidTr="00860B41">
        <w:trPr>
          <w:trHeight w:val="736"/>
        </w:trPr>
        <w:tc>
          <w:tcPr>
            <w:tcW w:w="990" w:type="dxa"/>
            <w:vMerge w:val="restart"/>
            <w:tcBorders>
              <w:right w:val="single" w:sz="4" w:space="0" w:color="auto"/>
            </w:tcBorders>
            <w:textDirection w:val="btLr"/>
            <w:vAlign w:val="center"/>
          </w:tcPr>
          <w:p w14:paraId="23839EE7" w14:textId="77777777" w:rsidR="007D1D9F" w:rsidRPr="0038289F" w:rsidRDefault="007D1D9F" w:rsidP="00860B41">
            <w:pPr>
              <w:pStyle w:val="ListParagraph"/>
              <w:spacing w:after="0" w:line="240" w:lineRule="auto"/>
              <w:ind w:left="113" w:right="113"/>
              <w:contextualSpacing w:val="0"/>
              <w:jc w:val="center"/>
              <w:rPr>
                <w:rFonts w:ascii="Tahoma" w:hAnsi="Tahoma" w:cs="Tahoma"/>
                <w:b/>
                <w:sz w:val="28"/>
                <w:szCs w:val="32"/>
              </w:rPr>
            </w:pPr>
            <w:r w:rsidRPr="0038289F">
              <w:rPr>
                <w:rFonts w:ascii="Tahoma" w:hAnsi="Tahoma" w:cs="Tahoma"/>
                <w:b/>
                <w:sz w:val="28"/>
                <w:szCs w:val="32"/>
              </w:rPr>
              <w:t>After the BOE meeting</w:t>
            </w:r>
          </w:p>
        </w:tc>
        <w:tc>
          <w:tcPr>
            <w:tcW w:w="2700" w:type="dxa"/>
            <w:tcBorders>
              <w:top w:val="single" w:sz="4" w:space="0" w:color="auto"/>
              <w:left w:val="single" w:sz="4" w:space="0" w:color="auto"/>
              <w:bottom w:val="single" w:sz="4" w:space="0" w:color="auto"/>
              <w:right w:val="single" w:sz="4" w:space="0" w:color="auto"/>
            </w:tcBorders>
          </w:tcPr>
          <w:p w14:paraId="72A2A01A" w14:textId="5A9DCF5B" w:rsidR="007D1D9F" w:rsidRPr="006C6775" w:rsidRDefault="007D1D9F" w:rsidP="00BA1C38">
            <w:pPr>
              <w:tabs>
                <w:tab w:val="left" w:pos="3582"/>
              </w:tabs>
              <w:ind w:right="-18"/>
              <w:rPr>
                <w:rFonts w:ascii="Arial Narrow" w:hAnsi="Arial Narrow" w:cs="Arial"/>
                <w:noProof/>
                <w:sz w:val="20"/>
                <w:szCs w:val="20"/>
              </w:rPr>
            </w:pPr>
            <w:r w:rsidRPr="006C6775">
              <w:rPr>
                <w:rFonts w:ascii="Arial Narrow" w:hAnsi="Arial Narrow" w:cs="Arial"/>
                <w:noProof/>
                <w:sz w:val="20"/>
                <w:szCs w:val="20"/>
              </w:rPr>
              <w:t xml:space="preserve">The </w:t>
            </w:r>
            <w:r w:rsidRPr="006C6775">
              <w:rPr>
                <w:rFonts w:ascii="Arial Narrow" w:hAnsi="Arial Narrow" w:cs="Arial"/>
                <w:sz w:val="20"/>
                <w:szCs w:val="20"/>
              </w:rPr>
              <w:t xml:space="preserve">Faculty Affairs Officer </w:t>
            </w:r>
            <w:r w:rsidRPr="006C6775">
              <w:rPr>
                <w:rFonts w:ascii="Arial Narrow" w:hAnsi="Arial Narrow" w:cs="Arial"/>
                <w:noProof/>
                <w:sz w:val="20"/>
                <w:szCs w:val="20"/>
              </w:rPr>
              <w:t>will forward the dec</w:t>
            </w:r>
            <w:r>
              <w:rPr>
                <w:rFonts w:ascii="Arial Narrow" w:hAnsi="Arial Narrow" w:cs="Arial"/>
                <w:noProof/>
                <w:sz w:val="20"/>
                <w:szCs w:val="20"/>
              </w:rPr>
              <w:t xml:space="preserve">ision letter from the BOE Chair </w:t>
            </w:r>
            <w:r w:rsidRPr="006C6775">
              <w:rPr>
                <w:rFonts w:ascii="Arial Narrow" w:hAnsi="Arial Narrow" w:cs="Arial"/>
                <w:noProof/>
                <w:sz w:val="20"/>
                <w:szCs w:val="20"/>
              </w:rPr>
              <w:t xml:space="preserve">approximately 1 week after the meeting. </w:t>
            </w:r>
          </w:p>
        </w:tc>
        <w:tc>
          <w:tcPr>
            <w:tcW w:w="7380" w:type="dxa"/>
            <w:tcBorders>
              <w:top w:val="single" w:sz="4" w:space="0" w:color="auto"/>
              <w:left w:val="single" w:sz="4" w:space="0" w:color="auto"/>
              <w:bottom w:val="single" w:sz="4" w:space="0" w:color="auto"/>
              <w:right w:val="single" w:sz="4" w:space="0" w:color="auto"/>
            </w:tcBorders>
          </w:tcPr>
          <w:p w14:paraId="63E4EB45" w14:textId="7EC60429" w:rsidR="007D1D9F" w:rsidRPr="006C6775" w:rsidRDefault="007D1D9F" w:rsidP="008E5F24">
            <w:pPr>
              <w:ind w:left="162"/>
              <w:rPr>
                <w:rFonts w:ascii="Arial Narrow" w:hAnsi="Arial Narrow" w:cs="Arial"/>
                <w:noProof/>
                <w:sz w:val="20"/>
                <w:szCs w:val="20"/>
              </w:rPr>
            </w:pPr>
            <w:r>
              <w:rPr>
                <w:rFonts w:ascii="Arial Narrow" w:hAnsi="Arial Narrow" w:cs="Arial"/>
                <w:sz w:val="20"/>
                <w:szCs w:val="20"/>
              </w:rPr>
              <w:t>Remediation activities should start as planned</w:t>
            </w:r>
            <w:r>
              <w:rPr>
                <w:rFonts w:ascii="Arial Narrow" w:hAnsi="Arial Narrow" w:cs="Arial"/>
                <w:noProof/>
                <w:sz w:val="20"/>
                <w:szCs w:val="20"/>
              </w:rPr>
              <w:t xml:space="preserve">. </w:t>
            </w:r>
            <w:r w:rsidRPr="006C6775">
              <w:rPr>
                <w:rFonts w:ascii="Arial Narrow" w:hAnsi="Arial Narrow" w:cs="Arial"/>
                <w:noProof/>
                <w:sz w:val="20"/>
                <w:szCs w:val="20"/>
              </w:rPr>
              <w:t>The letter from the Chair of the BOE may outline revisions/additions t</w:t>
            </w:r>
            <w:r>
              <w:rPr>
                <w:rFonts w:ascii="Arial Narrow" w:hAnsi="Arial Narrow" w:cs="Arial"/>
                <w:noProof/>
                <w:sz w:val="20"/>
                <w:szCs w:val="20"/>
              </w:rPr>
              <w:t>hat must be made to the remediation</w:t>
            </w:r>
            <w:r w:rsidRPr="006C6775">
              <w:rPr>
                <w:rFonts w:ascii="Arial Narrow" w:hAnsi="Arial Narrow" w:cs="Arial"/>
                <w:noProof/>
                <w:sz w:val="20"/>
                <w:szCs w:val="20"/>
              </w:rPr>
              <w:t xml:space="preserve"> plan. </w:t>
            </w:r>
            <w:r w:rsidRPr="006C6775">
              <w:rPr>
                <w:rFonts w:ascii="Arial Narrow" w:hAnsi="Arial Narrow" w:cs="Arial"/>
                <w:b/>
                <w:noProof/>
                <w:sz w:val="20"/>
                <w:szCs w:val="20"/>
              </w:rPr>
              <w:t>Submit required revisions</w:t>
            </w:r>
            <w:r w:rsidRPr="006C6775">
              <w:rPr>
                <w:rFonts w:ascii="Arial Narrow" w:hAnsi="Arial Narrow" w:cs="Arial"/>
                <w:noProof/>
                <w:sz w:val="20"/>
                <w:szCs w:val="20"/>
              </w:rPr>
              <w:t xml:space="preserve"> by the noted deadline</w:t>
            </w:r>
            <w:r w:rsidR="004B5C8C">
              <w:rPr>
                <w:rFonts w:ascii="Arial Narrow" w:hAnsi="Arial Narrow" w:cs="Arial"/>
                <w:noProof/>
                <w:sz w:val="20"/>
                <w:szCs w:val="20"/>
              </w:rPr>
              <w:t xml:space="preserve"> in the Chair’s letter</w:t>
            </w:r>
            <w:r w:rsidRPr="006C6775">
              <w:rPr>
                <w:rFonts w:ascii="Arial Narrow" w:hAnsi="Arial Narrow" w:cs="Arial"/>
                <w:noProof/>
                <w:sz w:val="20"/>
                <w:szCs w:val="20"/>
              </w:rPr>
              <w:t xml:space="preserve"> to </w:t>
            </w:r>
            <w:hyperlink r:id="rId22" w:history="1">
              <w:r w:rsidRPr="006C6775">
                <w:rPr>
                  <w:rStyle w:val="Hyperlink"/>
                  <w:rFonts w:ascii="Arial Narrow" w:hAnsi="Arial Narrow" w:cs="Arial"/>
                  <w:b/>
                  <w:noProof/>
                  <w:color w:val="auto"/>
                  <w:sz w:val="20"/>
                  <w:szCs w:val="20"/>
                  <w:u w:val="none"/>
                </w:rPr>
                <w:t>pgboe@utoronto.ca</w:t>
              </w:r>
            </w:hyperlink>
            <w:r w:rsidRPr="006C6775">
              <w:rPr>
                <w:rFonts w:ascii="Arial Narrow" w:hAnsi="Arial Narrow" w:cs="Arial"/>
                <w:noProof/>
                <w:sz w:val="20"/>
                <w:szCs w:val="20"/>
              </w:rPr>
              <w:t>.</w:t>
            </w:r>
          </w:p>
          <w:p w14:paraId="2DDCD092" w14:textId="781B346B" w:rsidR="007D1D9F" w:rsidRPr="006C6775" w:rsidRDefault="007D1D9F" w:rsidP="00BA1C38">
            <w:pPr>
              <w:ind w:left="162"/>
              <w:rPr>
                <w:rFonts w:ascii="Arial Narrow" w:hAnsi="Arial Narrow" w:cs="Arial"/>
                <w:noProof/>
                <w:sz w:val="20"/>
                <w:szCs w:val="20"/>
              </w:rPr>
            </w:pPr>
            <w:r w:rsidRPr="006C6775">
              <w:rPr>
                <w:rFonts w:ascii="Arial Narrow" w:hAnsi="Arial Narrow" w:cs="Arial"/>
                <w:noProof/>
                <w:sz w:val="20"/>
                <w:szCs w:val="20"/>
              </w:rPr>
              <w:t xml:space="preserve"> </w:t>
            </w:r>
          </w:p>
        </w:tc>
      </w:tr>
      <w:tr w:rsidR="007D1D9F" w:rsidRPr="006C6775" w14:paraId="05A15C08" w14:textId="77777777" w:rsidTr="00116484">
        <w:trPr>
          <w:trHeight w:val="736"/>
        </w:trPr>
        <w:tc>
          <w:tcPr>
            <w:tcW w:w="990" w:type="dxa"/>
            <w:vMerge/>
            <w:tcBorders>
              <w:right w:val="single" w:sz="4" w:space="0" w:color="auto"/>
            </w:tcBorders>
          </w:tcPr>
          <w:p w14:paraId="5177E389" w14:textId="77777777" w:rsidR="007D1D9F" w:rsidRPr="006C6775" w:rsidRDefault="007D1D9F" w:rsidP="00F3209E">
            <w:pPr>
              <w:pStyle w:val="ListParagraph"/>
              <w:spacing w:after="0" w:line="240" w:lineRule="auto"/>
              <w:ind w:left="0"/>
              <w:contextualSpacing w:val="0"/>
              <w:rPr>
                <w:rFonts w:ascii="Arial Narrow" w:hAnsi="Arial Narrow"/>
                <w:sz w:val="14"/>
              </w:rPr>
            </w:pPr>
          </w:p>
        </w:tc>
        <w:tc>
          <w:tcPr>
            <w:tcW w:w="2700" w:type="dxa"/>
            <w:tcBorders>
              <w:top w:val="single" w:sz="4" w:space="0" w:color="auto"/>
              <w:left w:val="single" w:sz="4" w:space="0" w:color="auto"/>
              <w:bottom w:val="single" w:sz="4" w:space="0" w:color="auto"/>
              <w:right w:val="single" w:sz="4" w:space="0" w:color="auto"/>
            </w:tcBorders>
          </w:tcPr>
          <w:p w14:paraId="7F60EFFC" w14:textId="77777777" w:rsidR="007D1D9F" w:rsidRPr="006C6775" w:rsidRDefault="007D1D9F" w:rsidP="00864C3C">
            <w:pPr>
              <w:tabs>
                <w:tab w:val="left" w:pos="3582"/>
              </w:tabs>
              <w:ind w:right="702"/>
              <w:rPr>
                <w:rFonts w:ascii="Arial Narrow" w:hAnsi="Arial Narrow" w:cs="Arial"/>
                <w:noProof/>
                <w:sz w:val="20"/>
                <w:szCs w:val="20"/>
              </w:rPr>
            </w:pPr>
            <w:r w:rsidRPr="006C6775">
              <w:rPr>
                <w:rFonts w:ascii="Arial Narrow" w:hAnsi="Arial Narrow" w:cs="Arial"/>
                <w:noProof/>
                <w:sz w:val="20"/>
                <w:szCs w:val="20"/>
              </w:rPr>
              <w:t xml:space="preserve">Next Steps: </w:t>
            </w:r>
          </w:p>
        </w:tc>
        <w:tc>
          <w:tcPr>
            <w:tcW w:w="7380" w:type="dxa"/>
            <w:tcBorders>
              <w:top w:val="single" w:sz="4" w:space="0" w:color="auto"/>
              <w:left w:val="single" w:sz="4" w:space="0" w:color="auto"/>
              <w:bottom w:val="single" w:sz="4" w:space="0" w:color="auto"/>
              <w:right w:val="single" w:sz="4" w:space="0" w:color="auto"/>
            </w:tcBorders>
          </w:tcPr>
          <w:p w14:paraId="44E381FE" w14:textId="77777777" w:rsidR="007D1D9F" w:rsidRPr="006C6775" w:rsidRDefault="007D1D9F" w:rsidP="007E4E16">
            <w:pPr>
              <w:ind w:left="162"/>
              <w:rPr>
                <w:rFonts w:ascii="Arial Narrow" w:hAnsi="Arial Narrow" w:cs="Arial"/>
                <w:noProof/>
                <w:sz w:val="20"/>
                <w:szCs w:val="20"/>
              </w:rPr>
            </w:pPr>
            <w:r w:rsidRPr="006C6775">
              <w:rPr>
                <w:rFonts w:ascii="Arial Narrow" w:hAnsi="Arial Narrow" w:cs="Arial"/>
                <w:noProof/>
                <w:sz w:val="20"/>
                <w:szCs w:val="20"/>
              </w:rPr>
              <w:t>In the letter from the Chair of the BOE</w:t>
            </w:r>
            <w:r w:rsidR="00212035">
              <w:rPr>
                <w:rFonts w:ascii="Arial Narrow" w:hAnsi="Arial Narrow" w:cs="Arial"/>
                <w:noProof/>
                <w:sz w:val="20"/>
                <w:szCs w:val="20"/>
              </w:rPr>
              <w:t>-PG, note the dates</w:t>
            </w:r>
            <w:r w:rsidRPr="006C6775">
              <w:rPr>
                <w:rFonts w:ascii="Arial Narrow" w:hAnsi="Arial Narrow" w:cs="Arial"/>
                <w:noProof/>
                <w:sz w:val="20"/>
                <w:szCs w:val="20"/>
              </w:rPr>
              <w:t xml:space="preserve"> and deadlines for submisssion of future interim reports and </w:t>
            </w:r>
            <w:r w:rsidR="00212035">
              <w:rPr>
                <w:rFonts w:ascii="Arial Narrow" w:hAnsi="Arial Narrow" w:cs="Arial"/>
                <w:noProof/>
                <w:sz w:val="20"/>
                <w:szCs w:val="20"/>
              </w:rPr>
              <w:t xml:space="preserve">expected </w:t>
            </w:r>
            <w:r w:rsidRPr="006C6775">
              <w:rPr>
                <w:rFonts w:ascii="Arial Narrow" w:hAnsi="Arial Narrow" w:cs="Arial"/>
                <w:noProof/>
                <w:sz w:val="20"/>
                <w:szCs w:val="20"/>
              </w:rPr>
              <w:t xml:space="preserve">completion </w:t>
            </w:r>
            <w:r w:rsidR="00212035">
              <w:rPr>
                <w:rFonts w:ascii="Arial Narrow" w:hAnsi="Arial Narrow" w:cs="Arial"/>
                <w:noProof/>
                <w:sz w:val="20"/>
                <w:szCs w:val="20"/>
              </w:rPr>
              <w:t>(</w:t>
            </w:r>
            <w:r w:rsidRPr="006C6775">
              <w:rPr>
                <w:rFonts w:ascii="Arial Narrow" w:hAnsi="Arial Narrow" w:cs="Arial"/>
                <w:noProof/>
                <w:sz w:val="20"/>
                <w:szCs w:val="20"/>
              </w:rPr>
              <w:t>or extension</w:t>
            </w:r>
            <w:r w:rsidR="00212035">
              <w:rPr>
                <w:rFonts w:ascii="Arial Narrow" w:hAnsi="Arial Narrow" w:cs="Arial"/>
                <w:noProof/>
                <w:sz w:val="20"/>
                <w:szCs w:val="20"/>
              </w:rPr>
              <w:t>)</w:t>
            </w:r>
            <w:r w:rsidRPr="006C6775">
              <w:rPr>
                <w:rFonts w:ascii="Arial Narrow" w:hAnsi="Arial Narrow" w:cs="Arial"/>
                <w:noProof/>
                <w:sz w:val="20"/>
                <w:szCs w:val="20"/>
              </w:rPr>
              <w:t xml:space="preserve"> reports. These reports are mandatory.</w:t>
            </w:r>
          </w:p>
          <w:p w14:paraId="66FED965" w14:textId="77777777" w:rsidR="007D1D9F" w:rsidRPr="006C6775" w:rsidRDefault="007D1D9F" w:rsidP="007E4E16">
            <w:pPr>
              <w:ind w:left="162"/>
              <w:rPr>
                <w:rFonts w:ascii="Arial Narrow" w:hAnsi="Arial Narrow" w:cs="Arial"/>
                <w:sz w:val="20"/>
                <w:szCs w:val="20"/>
              </w:rPr>
            </w:pPr>
          </w:p>
          <w:p w14:paraId="59E6D5A6" w14:textId="0DEA8CCD" w:rsidR="007D1D9F" w:rsidRPr="006C6775" w:rsidRDefault="007D1D9F" w:rsidP="007E4E16">
            <w:pPr>
              <w:ind w:left="162"/>
              <w:rPr>
                <w:rFonts w:ascii="Arial Narrow" w:hAnsi="Arial Narrow" w:cs="Arial"/>
                <w:sz w:val="20"/>
                <w:szCs w:val="20"/>
              </w:rPr>
            </w:pPr>
            <w:r w:rsidRPr="006C6775">
              <w:rPr>
                <w:rFonts w:ascii="Arial Narrow" w:hAnsi="Arial Narrow" w:cs="Arial"/>
                <w:b/>
                <w:sz w:val="20"/>
                <w:szCs w:val="20"/>
              </w:rPr>
              <w:t xml:space="preserve">For all Extension </w:t>
            </w:r>
            <w:r w:rsidR="00212035">
              <w:rPr>
                <w:rFonts w:ascii="Arial Narrow" w:hAnsi="Arial Narrow" w:cs="Arial"/>
                <w:b/>
                <w:sz w:val="20"/>
                <w:szCs w:val="20"/>
              </w:rPr>
              <w:t>of remediation and Dismissal r</w:t>
            </w:r>
            <w:r w:rsidRPr="006C6775">
              <w:rPr>
                <w:rFonts w:ascii="Arial Narrow" w:hAnsi="Arial Narrow" w:cs="Arial"/>
                <w:b/>
                <w:sz w:val="20"/>
                <w:szCs w:val="20"/>
              </w:rPr>
              <w:t>equests,</w:t>
            </w:r>
            <w:r w:rsidRPr="006C6775">
              <w:rPr>
                <w:rFonts w:ascii="Arial Narrow" w:hAnsi="Arial Narrow" w:cs="Arial"/>
                <w:sz w:val="20"/>
                <w:szCs w:val="20"/>
              </w:rPr>
              <w:t xml:space="preserve"> </w:t>
            </w:r>
            <w:r w:rsidRPr="006C6775">
              <w:rPr>
                <w:rFonts w:ascii="Arial Narrow" w:hAnsi="Arial Narrow" w:cs="Arial"/>
                <w:b/>
                <w:sz w:val="20"/>
                <w:szCs w:val="20"/>
              </w:rPr>
              <w:t>Program Directors must present their case at the BOE meeting in person.</w:t>
            </w:r>
            <w:r w:rsidRPr="006C6775">
              <w:rPr>
                <w:rFonts w:ascii="Arial Narrow" w:hAnsi="Arial Narrow" w:cs="Arial"/>
                <w:sz w:val="20"/>
                <w:szCs w:val="20"/>
              </w:rPr>
              <w:t xml:space="preserve"> </w:t>
            </w:r>
          </w:p>
          <w:p w14:paraId="079F38F8" w14:textId="77777777" w:rsidR="007D1D9F" w:rsidRPr="006C6775" w:rsidRDefault="007D1D9F" w:rsidP="007E4E16">
            <w:pPr>
              <w:ind w:left="162"/>
              <w:rPr>
                <w:rFonts w:ascii="Arial Narrow" w:hAnsi="Arial Narrow" w:cs="Arial"/>
                <w:sz w:val="20"/>
                <w:szCs w:val="20"/>
              </w:rPr>
            </w:pPr>
          </w:p>
          <w:p w14:paraId="025938A5" w14:textId="77777777" w:rsidR="007D1D9F" w:rsidRPr="006C6775" w:rsidRDefault="007D1D9F" w:rsidP="007E4E16">
            <w:pPr>
              <w:ind w:left="162"/>
              <w:rPr>
                <w:rFonts w:ascii="Arial Narrow" w:hAnsi="Arial Narrow" w:cs="Arial"/>
                <w:sz w:val="20"/>
                <w:szCs w:val="20"/>
              </w:rPr>
            </w:pPr>
            <w:r w:rsidRPr="006C6775">
              <w:rPr>
                <w:rFonts w:ascii="Arial Narrow" w:hAnsi="Arial Narrow" w:cs="Arial"/>
                <w:sz w:val="20"/>
                <w:szCs w:val="20"/>
              </w:rPr>
              <w:t xml:space="preserve">Interim reports submitted to the BOE do not require the attendance of Program Directors. </w:t>
            </w:r>
          </w:p>
          <w:p w14:paraId="33DECE69" w14:textId="77777777" w:rsidR="007D1D9F" w:rsidRPr="006C6775" w:rsidRDefault="007D1D9F" w:rsidP="008E5F24">
            <w:pPr>
              <w:ind w:left="162"/>
              <w:rPr>
                <w:rFonts w:ascii="Arial Narrow" w:hAnsi="Arial Narrow" w:cs="Arial"/>
                <w:noProof/>
                <w:sz w:val="20"/>
                <w:szCs w:val="20"/>
              </w:rPr>
            </w:pPr>
          </w:p>
        </w:tc>
      </w:tr>
    </w:tbl>
    <w:p w14:paraId="1A5446C5" w14:textId="531C75FC" w:rsidR="00780CAD" w:rsidRDefault="00780CAD" w:rsidP="000553E5">
      <w:pPr>
        <w:ind w:hanging="90"/>
        <w:rPr>
          <w:rFonts w:ascii="Arial" w:hAnsi="Arial" w:cs="Arial"/>
          <w:sz w:val="18"/>
          <w:szCs w:val="20"/>
        </w:rPr>
      </w:pPr>
      <w:r>
        <w:rPr>
          <w:rFonts w:ascii="Arial" w:hAnsi="Arial" w:cs="Arial"/>
          <w:sz w:val="18"/>
          <w:szCs w:val="20"/>
        </w:rPr>
        <w:t xml:space="preserve">                                      </w:t>
      </w:r>
      <w:r w:rsidR="000553E5">
        <w:rPr>
          <w:rFonts w:ascii="Arial" w:hAnsi="Arial" w:cs="Arial"/>
          <w:sz w:val="18"/>
          <w:szCs w:val="20"/>
        </w:rPr>
        <w:t xml:space="preserve">                              </w:t>
      </w:r>
      <w:r w:rsidR="000553E5">
        <w:rPr>
          <w:rFonts w:ascii="Arial" w:hAnsi="Arial" w:cs="Arial"/>
          <w:sz w:val="18"/>
          <w:szCs w:val="20"/>
        </w:rPr>
        <w:tab/>
        <w:t xml:space="preserve">                                                                                                            </w:t>
      </w:r>
      <w:r w:rsidR="000E6105">
        <w:rPr>
          <w:rFonts w:ascii="Arial" w:hAnsi="Arial" w:cs="Arial"/>
          <w:sz w:val="16"/>
          <w:szCs w:val="20"/>
        </w:rPr>
        <w:t xml:space="preserve">Revised </w:t>
      </w:r>
      <w:r w:rsidR="00290EF3">
        <w:rPr>
          <w:rFonts w:ascii="Arial" w:hAnsi="Arial" w:cs="Arial"/>
          <w:sz w:val="16"/>
          <w:szCs w:val="20"/>
        </w:rPr>
        <w:t>April</w:t>
      </w:r>
      <w:r w:rsidR="000553E5" w:rsidRPr="000553E5">
        <w:rPr>
          <w:rFonts w:ascii="Arial" w:hAnsi="Arial" w:cs="Arial"/>
          <w:sz w:val="16"/>
          <w:szCs w:val="20"/>
        </w:rPr>
        <w:t xml:space="preserve"> 201</w:t>
      </w:r>
      <w:r w:rsidR="00290EF3">
        <w:rPr>
          <w:rFonts w:ascii="Arial" w:hAnsi="Arial" w:cs="Arial"/>
          <w:sz w:val="16"/>
          <w:szCs w:val="20"/>
        </w:rPr>
        <w:t>8</w:t>
      </w:r>
    </w:p>
    <w:p w14:paraId="2E2BBF52" w14:textId="77777777" w:rsidR="000553E5" w:rsidRPr="00BA1C38" w:rsidRDefault="000553E5" w:rsidP="000553E5">
      <w:pPr>
        <w:ind w:hanging="90"/>
        <w:rPr>
          <w:rFonts w:ascii="Arial" w:hAnsi="Arial" w:cs="Arial"/>
          <w:b/>
          <w:sz w:val="14"/>
          <w:szCs w:val="20"/>
        </w:rPr>
      </w:pPr>
      <w:r>
        <w:rPr>
          <w:rFonts w:ascii="Arial" w:hAnsi="Arial" w:cs="Arial"/>
          <w:sz w:val="18"/>
          <w:szCs w:val="20"/>
        </w:rPr>
        <w:tab/>
      </w:r>
      <w:r w:rsidRPr="00BA1C38">
        <w:rPr>
          <w:rFonts w:ascii="Arial" w:hAnsi="Arial" w:cs="Arial"/>
          <w:b/>
          <w:sz w:val="16"/>
          <w:szCs w:val="20"/>
        </w:rPr>
        <w:t>Contact:</w:t>
      </w:r>
    </w:p>
    <w:p w14:paraId="5F5778C4" w14:textId="77777777" w:rsidR="000553E5" w:rsidRPr="00BA1C38" w:rsidRDefault="000553E5" w:rsidP="000553E5">
      <w:pPr>
        <w:rPr>
          <w:rFonts w:ascii="Arial" w:hAnsi="Arial" w:cs="Arial"/>
          <w:b/>
          <w:bCs/>
          <w:color w:val="002060"/>
          <w:sz w:val="2"/>
          <w:szCs w:val="18"/>
        </w:rPr>
      </w:pPr>
    </w:p>
    <w:p w14:paraId="39C0D816" w14:textId="77777777" w:rsidR="000553E5" w:rsidRPr="00BA1C38" w:rsidRDefault="000553E5" w:rsidP="000553E5">
      <w:pPr>
        <w:rPr>
          <w:rFonts w:ascii="Arial" w:hAnsi="Arial" w:cs="Arial"/>
          <w:color w:val="002060"/>
          <w:sz w:val="14"/>
          <w:szCs w:val="18"/>
        </w:rPr>
      </w:pPr>
      <w:r w:rsidRPr="00BA1C38">
        <w:rPr>
          <w:rFonts w:ascii="Arial" w:hAnsi="Arial" w:cs="Arial"/>
          <w:b/>
          <w:bCs/>
          <w:color w:val="002060"/>
          <w:sz w:val="14"/>
          <w:szCs w:val="18"/>
        </w:rPr>
        <w:t>MELISSA HYNES</w:t>
      </w:r>
      <w:r w:rsidRPr="00BA1C38">
        <w:rPr>
          <w:rFonts w:ascii="Arial" w:hAnsi="Arial" w:cs="Arial"/>
          <w:color w:val="002060"/>
          <w:sz w:val="14"/>
          <w:szCs w:val="18"/>
        </w:rPr>
        <w:t xml:space="preserve">, MA (Ed), PhD (c) </w:t>
      </w:r>
    </w:p>
    <w:p w14:paraId="362E9883" w14:textId="77777777" w:rsidR="000553E5" w:rsidRPr="00BA1C38" w:rsidRDefault="000553E5" w:rsidP="000553E5">
      <w:pPr>
        <w:rPr>
          <w:rFonts w:ascii="Arial" w:hAnsi="Arial" w:cs="Arial"/>
          <w:color w:val="002060"/>
          <w:sz w:val="14"/>
          <w:szCs w:val="18"/>
        </w:rPr>
      </w:pPr>
      <w:r w:rsidRPr="00BA1C38">
        <w:rPr>
          <w:rFonts w:ascii="Arial" w:hAnsi="Arial" w:cs="Arial"/>
          <w:color w:val="002060"/>
          <w:sz w:val="14"/>
          <w:szCs w:val="18"/>
        </w:rPr>
        <w:t xml:space="preserve">Lead, Learner Education Support, Post MD Education </w:t>
      </w:r>
    </w:p>
    <w:p w14:paraId="349DAF3C" w14:textId="77777777" w:rsidR="000553E5" w:rsidRPr="00BA1C38" w:rsidRDefault="000553E5" w:rsidP="000553E5">
      <w:pPr>
        <w:rPr>
          <w:rFonts w:ascii="Arial" w:hAnsi="Arial" w:cs="Arial"/>
          <w:color w:val="002060"/>
          <w:sz w:val="14"/>
          <w:szCs w:val="18"/>
        </w:rPr>
      </w:pPr>
      <w:r w:rsidRPr="00BA1C38">
        <w:rPr>
          <w:rFonts w:ascii="Arial" w:hAnsi="Arial" w:cs="Arial"/>
          <w:color w:val="002060"/>
          <w:sz w:val="14"/>
          <w:szCs w:val="18"/>
        </w:rPr>
        <w:t xml:space="preserve">416-946-0046 | </w:t>
      </w:r>
      <w:hyperlink r:id="rId23" w:history="1">
        <w:r w:rsidRPr="00BA1C38">
          <w:rPr>
            <w:rStyle w:val="Hyperlink"/>
            <w:rFonts w:ascii="Arial" w:hAnsi="Arial" w:cs="Arial"/>
            <w:sz w:val="14"/>
            <w:szCs w:val="18"/>
          </w:rPr>
          <w:t>melissa.kennedy@utoronto.ca</w:t>
        </w:r>
      </w:hyperlink>
      <w:r w:rsidRPr="00BA1C38">
        <w:rPr>
          <w:rFonts w:ascii="Arial" w:hAnsi="Arial" w:cs="Arial"/>
          <w:color w:val="002060"/>
          <w:sz w:val="14"/>
          <w:szCs w:val="18"/>
        </w:rPr>
        <w:t xml:space="preserve">   </w:t>
      </w:r>
    </w:p>
    <w:p w14:paraId="20585BE1" w14:textId="77777777" w:rsidR="000553E5" w:rsidRPr="00BA1C38" w:rsidRDefault="000553E5" w:rsidP="000553E5">
      <w:pPr>
        <w:rPr>
          <w:rFonts w:ascii="Arial" w:hAnsi="Arial" w:cs="Arial"/>
          <w:b/>
          <w:bCs/>
          <w:color w:val="002060"/>
          <w:sz w:val="12"/>
        </w:rPr>
      </w:pPr>
    </w:p>
    <w:p w14:paraId="78C97A5C" w14:textId="77777777" w:rsidR="000553E5" w:rsidRPr="00BA1C38" w:rsidRDefault="000553E5" w:rsidP="000553E5">
      <w:pPr>
        <w:rPr>
          <w:rFonts w:ascii="Arial" w:hAnsi="Arial" w:cs="Arial"/>
          <w:color w:val="1F497D"/>
          <w:sz w:val="14"/>
          <w:szCs w:val="18"/>
        </w:rPr>
      </w:pPr>
      <w:r w:rsidRPr="00BA1C38">
        <w:rPr>
          <w:rFonts w:ascii="Arial" w:hAnsi="Arial" w:cs="Arial"/>
          <w:b/>
          <w:bCs/>
          <w:color w:val="002060"/>
          <w:sz w:val="14"/>
          <w:szCs w:val="18"/>
        </w:rPr>
        <w:t>ADRIENNE FUNG</w:t>
      </w:r>
    </w:p>
    <w:p w14:paraId="64682164" w14:textId="77777777" w:rsidR="000553E5" w:rsidRPr="00BA1C38" w:rsidRDefault="000553E5" w:rsidP="000553E5">
      <w:pPr>
        <w:rPr>
          <w:rFonts w:ascii="Arial" w:hAnsi="Arial" w:cs="Arial"/>
          <w:color w:val="002060"/>
          <w:sz w:val="14"/>
          <w:szCs w:val="18"/>
        </w:rPr>
      </w:pPr>
      <w:r w:rsidRPr="00BA1C38">
        <w:rPr>
          <w:rFonts w:ascii="Arial" w:hAnsi="Arial" w:cs="Arial"/>
          <w:color w:val="002060"/>
          <w:sz w:val="14"/>
          <w:szCs w:val="18"/>
        </w:rPr>
        <w:t>Education Coordinator, Learner Education Support, Post MD Education</w:t>
      </w:r>
    </w:p>
    <w:p w14:paraId="09D5F0D8" w14:textId="77777777" w:rsidR="000553E5" w:rsidRPr="00BA1C38" w:rsidRDefault="000553E5" w:rsidP="000553E5">
      <w:pPr>
        <w:rPr>
          <w:rFonts w:ascii="Arial" w:hAnsi="Arial" w:cs="Arial"/>
          <w:color w:val="002060"/>
          <w:sz w:val="14"/>
          <w:szCs w:val="18"/>
        </w:rPr>
      </w:pPr>
      <w:r w:rsidRPr="00BA1C38">
        <w:rPr>
          <w:rFonts w:ascii="Arial" w:hAnsi="Arial" w:cs="Arial"/>
          <w:color w:val="002060"/>
          <w:sz w:val="14"/>
          <w:szCs w:val="18"/>
        </w:rPr>
        <w:t xml:space="preserve">416-946-3075 | </w:t>
      </w:r>
      <w:hyperlink r:id="rId24" w:history="1">
        <w:r w:rsidRPr="00BA1C38">
          <w:rPr>
            <w:rStyle w:val="Hyperlink"/>
            <w:rFonts w:ascii="Arial" w:hAnsi="Arial" w:cs="Arial"/>
            <w:sz w:val="14"/>
            <w:szCs w:val="18"/>
          </w:rPr>
          <w:t>pgboe@utoronto.ca</w:t>
        </w:r>
      </w:hyperlink>
    </w:p>
    <w:sectPr w:rsidR="000553E5" w:rsidRPr="00BA1C38" w:rsidSect="003B2DED">
      <w:headerReference w:type="even" r:id="rId25"/>
      <w:headerReference w:type="default" r:id="rId26"/>
      <w:footerReference w:type="even" r:id="rId27"/>
      <w:footerReference w:type="default" r:id="rId28"/>
      <w:footerReference w:type="first" r:id="rId29"/>
      <w:pgSz w:w="12240" w:h="15840" w:code="1"/>
      <w:pgMar w:top="-630" w:right="720" w:bottom="1008" w:left="720" w:header="46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1E7B6" w14:textId="77777777" w:rsidR="006109C9" w:rsidRDefault="006109C9">
      <w:r>
        <w:separator/>
      </w:r>
    </w:p>
  </w:endnote>
  <w:endnote w:type="continuationSeparator" w:id="0">
    <w:p w14:paraId="5D7CF7CF" w14:textId="77777777" w:rsidR="006109C9" w:rsidRDefault="006109C9">
      <w:r>
        <w:continuationSeparator/>
      </w:r>
    </w:p>
  </w:endnote>
  <w:endnote w:type="continuationNotice" w:id="1">
    <w:p w14:paraId="7251839E" w14:textId="77777777" w:rsidR="006109C9" w:rsidRDefault="006109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433722"/>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860082579"/>
          <w:docPartObj>
            <w:docPartGallery w:val="Page Numbers (Top of Page)"/>
            <w:docPartUnique/>
          </w:docPartObj>
        </w:sdtPr>
        <w:sdtEndPr/>
        <w:sdtContent>
          <w:p w14:paraId="15E598DC" w14:textId="407EAD67" w:rsidR="001333AB" w:rsidRPr="001333AB" w:rsidRDefault="001333AB">
            <w:pPr>
              <w:pStyle w:val="Footer"/>
              <w:jc w:val="right"/>
              <w:rPr>
                <w:rFonts w:ascii="Arial" w:hAnsi="Arial" w:cs="Arial"/>
                <w:sz w:val="16"/>
                <w:szCs w:val="16"/>
              </w:rPr>
            </w:pPr>
            <w:r w:rsidRPr="001333AB">
              <w:rPr>
                <w:rFonts w:ascii="Arial" w:hAnsi="Arial" w:cs="Arial"/>
                <w:sz w:val="16"/>
                <w:szCs w:val="16"/>
              </w:rPr>
              <w:t xml:space="preserve">Page </w:t>
            </w:r>
            <w:r w:rsidRPr="001333AB">
              <w:rPr>
                <w:rFonts w:ascii="Arial" w:hAnsi="Arial" w:cs="Arial"/>
                <w:b/>
                <w:bCs/>
                <w:sz w:val="16"/>
                <w:szCs w:val="16"/>
              </w:rPr>
              <w:fldChar w:fldCharType="begin"/>
            </w:r>
            <w:r w:rsidRPr="001333AB">
              <w:rPr>
                <w:rFonts w:ascii="Arial" w:hAnsi="Arial" w:cs="Arial"/>
                <w:b/>
                <w:bCs/>
                <w:sz w:val="16"/>
                <w:szCs w:val="16"/>
              </w:rPr>
              <w:instrText xml:space="preserve"> PAGE </w:instrText>
            </w:r>
            <w:r w:rsidRPr="001333AB">
              <w:rPr>
                <w:rFonts w:ascii="Arial" w:hAnsi="Arial" w:cs="Arial"/>
                <w:b/>
                <w:bCs/>
                <w:sz w:val="16"/>
                <w:szCs w:val="16"/>
              </w:rPr>
              <w:fldChar w:fldCharType="separate"/>
            </w:r>
            <w:r w:rsidR="00B64B2C">
              <w:rPr>
                <w:rFonts w:ascii="Arial" w:hAnsi="Arial" w:cs="Arial"/>
                <w:b/>
                <w:bCs/>
                <w:noProof/>
                <w:sz w:val="16"/>
                <w:szCs w:val="16"/>
              </w:rPr>
              <w:t>2</w:t>
            </w:r>
            <w:r w:rsidRPr="001333AB">
              <w:rPr>
                <w:rFonts w:ascii="Arial" w:hAnsi="Arial" w:cs="Arial"/>
                <w:b/>
                <w:bCs/>
                <w:sz w:val="16"/>
                <w:szCs w:val="16"/>
              </w:rPr>
              <w:fldChar w:fldCharType="end"/>
            </w:r>
            <w:r w:rsidRPr="001333AB">
              <w:rPr>
                <w:rFonts w:ascii="Arial" w:hAnsi="Arial" w:cs="Arial"/>
                <w:sz w:val="16"/>
                <w:szCs w:val="16"/>
              </w:rPr>
              <w:t xml:space="preserve"> of </w:t>
            </w:r>
            <w:r w:rsidRPr="001333AB">
              <w:rPr>
                <w:rFonts w:ascii="Arial" w:hAnsi="Arial" w:cs="Arial"/>
                <w:b/>
                <w:bCs/>
                <w:sz w:val="16"/>
                <w:szCs w:val="16"/>
              </w:rPr>
              <w:fldChar w:fldCharType="begin"/>
            </w:r>
            <w:r w:rsidRPr="001333AB">
              <w:rPr>
                <w:rFonts w:ascii="Arial" w:hAnsi="Arial" w:cs="Arial"/>
                <w:b/>
                <w:bCs/>
                <w:sz w:val="16"/>
                <w:szCs w:val="16"/>
              </w:rPr>
              <w:instrText xml:space="preserve"> NUMPAGES  </w:instrText>
            </w:r>
            <w:r w:rsidRPr="001333AB">
              <w:rPr>
                <w:rFonts w:ascii="Arial" w:hAnsi="Arial" w:cs="Arial"/>
                <w:b/>
                <w:bCs/>
                <w:sz w:val="16"/>
                <w:szCs w:val="16"/>
              </w:rPr>
              <w:fldChar w:fldCharType="separate"/>
            </w:r>
            <w:r w:rsidR="00B64B2C">
              <w:rPr>
                <w:rFonts w:ascii="Arial" w:hAnsi="Arial" w:cs="Arial"/>
                <w:b/>
                <w:bCs/>
                <w:noProof/>
                <w:sz w:val="16"/>
                <w:szCs w:val="16"/>
              </w:rPr>
              <w:t>3</w:t>
            </w:r>
            <w:r w:rsidRPr="001333AB">
              <w:rPr>
                <w:rFonts w:ascii="Arial" w:hAnsi="Arial" w:cs="Arial"/>
                <w:b/>
                <w:bCs/>
                <w:sz w:val="16"/>
                <w:szCs w:val="16"/>
              </w:rPr>
              <w:fldChar w:fldCharType="end"/>
            </w:r>
          </w:p>
        </w:sdtContent>
      </w:sdt>
    </w:sdtContent>
  </w:sdt>
  <w:p w14:paraId="2425DF94" w14:textId="77777777" w:rsidR="000276AE" w:rsidRDefault="00027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892855"/>
      <w:docPartObj>
        <w:docPartGallery w:val="Page Numbers (Bottom of Page)"/>
        <w:docPartUnique/>
      </w:docPartObj>
    </w:sdtPr>
    <w:sdtEndPr>
      <w:rPr>
        <w:rFonts w:ascii="Arial" w:hAnsi="Arial" w:cs="Arial"/>
        <w:sz w:val="16"/>
        <w:szCs w:val="20"/>
      </w:rPr>
    </w:sdtEndPr>
    <w:sdtContent>
      <w:sdt>
        <w:sdtPr>
          <w:rPr>
            <w:rFonts w:ascii="Arial" w:hAnsi="Arial" w:cs="Arial"/>
            <w:sz w:val="16"/>
            <w:szCs w:val="20"/>
          </w:rPr>
          <w:id w:val="-443921794"/>
          <w:docPartObj>
            <w:docPartGallery w:val="Page Numbers (Top of Page)"/>
            <w:docPartUnique/>
          </w:docPartObj>
        </w:sdtPr>
        <w:sdtEndPr/>
        <w:sdtContent>
          <w:p w14:paraId="5F894D89" w14:textId="6D40FA2B" w:rsidR="00D438B9" w:rsidRPr="00154496" w:rsidRDefault="00D438B9" w:rsidP="00154496">
            <w:pPr>
              <w:pStyle w:val="Footer"/>
              <w:jc w:val="right"/>
              <w:rPr>
                <w:rFonts w:ascii="Arial" w:hAnsi="Arial" w:cs="Arial"/>
                <w:sz w:val="16"/>
                <w:szCs w:val="20"/>
              </w:rPr>
            </w:pPr>
            <w:r w:rsidRPr="0038656D">
              <w:rPr>
                <w:rFonts w:ascii="Arial" w:hAnsi="Arial" w:cs="Arial"/>
                <w:sz w:val="16"/>
                <w:szCs w:val="20"/>
              </w:rPr>
              <w:t xml:space="preserve">Page </w:t>
            </w:r>
            <w:r w:rsidRPr="0038656D">
              <w:rPr>
                <w:rFonts w:ascii="Arial" w:hAnsi="Arial" w:cs="Arial"/>
                <w:b/>
                <w:bCs/>
                <w:sz w:val="16"/>
                <w:szCs w:val="20"/>
              </w:rPr>
              <w:fldChar w:fldCharType="begin"/>
            </w:r>
            <w:r w:rsidRPr="0038656D">
              <w:rPr>
                <w:rFonts w:ascii="Arial" w:hAnsi="Arial" w:cs="Arial"/>
                <w:b/>
                <w:bCs/>
                <w:sz w:val="16"/>
                <w:szCs w:val="20"/>
              </w:rPr>
              <w:instrText xml:space="preserve"> PAGE </w:instrText>
            </w:r>
            <w:r w:rsidRPr="0038656D">
              <w:rPr>
                <w:rFonts w:ascii="Arial" w:hAnsi="Arial" w:cs="Arial"/>
                <w:b/>
                <w:bCs/>
                <w:sz w:val="16"/>
                <w:szCs w:val="20"/>
              </w:rPr>
              <w:fldChar w:fldCharType="separate"/>
            </w:r>
            <w:r w:rsidR="00B64B2C">
              <w:rPr>
                <w:rFonts w:ascii="Arial" w:hAnsi="Arial" w:cs="Arial"/>
                <w:b/>
                <w:bCs/>
                <w:noProof/>
                <w:sz w:val="16"/>
                <w:szCs w:val="20"/>
              </w:rPr>
              <w:t>3</w:t>
            </w:r>
            <w:r w:rsidRPr="0038656D">
              <w:rPr>
                <w:rFonts w:ascii="Arial" w:hAnsi="Arial" w:cs="Arial"/>
                <w:b/>
                <w:bCs/>
                <w:sz w:val="16"/>
                <w:szCs w:val="20"/>
              </w:rPr>
              <w:fldChar w:fldCharType="end"/>
            </w:r>
            <w:r w:rsidRPr="0038656D">
              <w:rPr>
                <w:rFonts w:ascii="Arial" w:hAnsi="Arial" w:cs="Arial"/>
                <w:sz w:val="16"/>
                <w:szCs w:val="20"/>
              </w:rPr>
              <w:t xml:space="preserve"> of </w:t>
            </w:r>
            <w:r w:rsidRPr="0038656D">
              <w:rPr>
                <w:rFonts w:ascii="Arial" w:hAnsi="Arial" w:cs="Arial"/>
                <w:b/>
                <w:bCs/>
                <w:sz w:val="16"/>
                <w:szCs w:val="20"/>
              </w:rPr>
              <w:fldChar w:fldCharType="begin"/>
            </w:r>
            <w:r w:rsidRPr="0038656D">
              <w:rPr>
                <w:rFonts w:ascii="Arial" w:hAnsi="Arial" w:cs="Arial"/>
                <w:b/>
                <w:bCs/>
                <w:sz w:val="16"/>
                <w:szCs w:val="20"/>
              </w:rPr>
              <w:instrText xml:space="preserve"> NUMPAGES  </w:instrText>
            </w:r>
            <w:r w:rsidRPr="0038656D">
              <w:rPr>
                <w:rFonts w:ascii="Arial" w:hAnsi="Arial" w:cs="Arial"/>
                <w:b/>
                <w:bCs/>
                <w:sz w:val="16"/>
                <w:szCs w:val="20"/>
              </w:rPr>
              <w:fldChar w:fldCharType="separate"/>
            </w:r>
            <w:r w:rsidR="00B64B2C">
              <w:rPr>
                <w:rFonts w:ascii="Arial" w:hAnsi="Arial" w:cs="Arial"/>
                <w:b/>
                <w:bCs/>
                <w:noProof/>
                <w:sz w:val="16"/>
                <w:szCs w:val="20"/>
              </w:rPr>
              <w:t>3</w:t>
            </w:r>
            <w:r w:rsidRPr="0038656D">
              <w:rPr>
                <w:rFonts w:ascii="Arial" w:hAnsi="Arial" w:cs="Arial"/>
                <w:b/>
                <w:bCs/>
                <w:sz w:val="16"/>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511735063"/>
      <w:docPartObj>
        <w:docPartGallery w:val="Page Numbers (Bottom of Page)"/>
        <w:docPartUnique/>
      </w:docPartObj>
    </w:sdtPr>
    <w:sdtEndPr/>
    <w:sdtContent>
      <w:sdt>
        <w:sdtPr>
          <w:rPr>
            <w:rFonts w:ascii="Arial" w:hAnsi="Arial" w:cs="Arial"/>
            <w:sz w:val="18"/>
            <w:szCs w:val="18"/>
          </w:rPr>
          <w:id w:val="1584949391"/>
          <w:docPartObj>
            <w:docPartGallery w:val="Page Numbers (Top of Page)"/>
            <w:docPartUnique/>
          </w:docPartObj>
        </w:sdtPr>
        <w:sdtEndPr/>
        <w:sdtContent>
          <w:p w14:paraId="3F761727" w14:textId="60C55A93" w:rsidR="00D438B9" w:rsidRPr="0038656D" w:rsidRDefault="00D438B9">
            <w:pPr>
              <w:pStyle w:val="Footer"/>
              <w:jc w:val="right"/>
              <w:rPr>
                <w:rFonts w:ascii="Arial" w:hAnsi="Arial" w:cs="Arial"/>
                <w:sz w:val="18"/>
                <w:szCs w:val="18"/>
              </w:rPr>
            </w:pPr>
            <w:r>
              <w:rPr>
                <w:rFonts w:ascii="Arial" w:hAnsi="Arial" w:cs="Arial"/>
                <w:sz w:val="18"/>
                <w:szCs w:val="18"/>
              </w:rPr>
              <w:ptab w:relativeTo="margin" w:alignment="left" w:leader="none"/>
            </w:r>
            <w:r w:rsidRPr="0038656D">
              <w:rPr>
                <w:rFonts w:ascii="Arial" w:hAnsi="Arial" w:cs="Arial"/>
                <w:sz w:val="18"/>
                <w:szCs w:val="18"/>
              </w:rPr>
              <w:t xml:space="preserve">Page </w:t>
            </w:r>
            <w:r w:rsidRPr="0038656D">
              <w:rPr>
                <w:rFonts w:ascii="Arial" w:hAnsi="Arial" w:cs="Arial"/>
                <w:b/>
                <w:bCs/>
                <w:sz w:val="18"/>
                <w:szCs w:val="18"/>
              </w:rPr>
              <w:fldChar w:fldCharType="begin"/>
            </w:r>
            <w:r w:rsidRPr="0038656D">
              <w:rPr>
                <w:rFonts w:ascii="Arial" w:hAnsi="Arial" w:cs="Arial"/>
                <w:b/>
                <w:bCs/>
                <w:sz w:val="18"/>
                <w:szCs w:val="18"/>
              </w:rPr>
              <w:instrText xml:space="preserve"> PAGE </w:instrText>
            </w:r>
            <w:r w:rsidRPr="0038656D">
              <w:rPr>
                <w:rFonts w:ascii="Arial" w:hAnsi="Arial" w:cs="Arial"/>
                <w:b/>
                <w:bCs/>
                <w:sz w:val="18"/>
                <w:szCs w:val="18"/>
              </w:rPr>
              <w:fldChar w:fldCharType="separate"/>
            </w:r>
            <w:r>
              <w:rPr>
                <w:rFonts w:ascii="Arial" w:hAnsi="Arial" w:cs="Arial"/>
                <w:b/>
                <w:bCs/>
                <w:noProof/>
                <w:sz w:val="18"/>
                <w:szCs w:val="18"/>
              </w:rPr>
              <w:t>1</w:t>
            </w:r>
            <w:r w:rsidRPr="0038656D">
              <w:rPr>
                <w:rFonts w:ascii="Arial" w:hAnsi="Arial" w:cs="Arial"/>
                <w:b/>
                <w:bCs/>
                <w:sz w:val="18"/>
                <w:szCs w:val="18"/>
              </w:rPr>
              <w:fldChar w:fldCharType="end"/>
            </w:r>
            <w:r w:rsidRPr="0038656D">
              <w:rPr>
                <w:rFonts w:ascii="Arial" w:hAnsi="Arial" w:cs="Arial"/>
                <w:sz w:val="18"/>
                <w:szCs w:val="18"/>
              </w:rPr>
              <w:t xml:space="preserve"> of </w:t>
            </w:r>
            <w:r w:rsidRPr="0038656D">
              <w:rPr>
                <w:rFonts w:ascii="Arial" w:hAnsi="Arial" w:cs="Arial"/>
                <w:b/>
                <w:bCs/>
                <w:sz w:val="18"/>
                <w:szCs w:val="18"/>
              </w:rPr>
              <w:fldChar w:fldCharType="begin"/>
            </w:r>
            <w:r w:rsidRPr="0038656D">
              <w:rPr>
                <w:rFonts w:ascii="Arial" w:hAnsi="Arial" w:cs="Arial"/>
                <w:b/>
                <w:bCs/>
                <w:sz w:val="18"/>
                <w:szCs w:val="18"/>
              </w:rPr>
              <w:instrText xml:space="preserve"> NUMPAGES  </w:instrText>
            </w:r>
            <w:r w:rsidRPr="0038656D">
              <w:rPr>
                <w:rFonts w:ascii="Arial" w:hAnsi="Arial" w:cs="Arial"/>
                <w:b/>
                <w:bCs/>
                <w:sz w:val="18"/>
                <w:szCs w:val="18"/>
              </w:rPr>
              <w:fldChar w:fldCharType="separate"/>
            </w:r>
            <w:r w:rsidR="009125F8">
              <w:rPr>
                <w:rFonts w:ascii="Arial" w:hAnsi="Arial" w:cs="Arial"/>
                <w:b/>
                <w:bCs/>
                <w:noProof/>
                <w:sz w:val="18"/>
                <w:szCs w:val="18"/>
              </w:rPr>
              <w:t>3</w:t>
            </w:r>
            <w:r w:rsidRPr="0038656D">
              <w:rPr>
                <w:rFonts w:ascii="Arial" w:hAnsi="Arial" w:cs="Arial"/>
                <w:b/>
                <w:bCs/>
                <w:sz w:val="18"/>
                <w:szCs w:val="18"/>
              </w:rPr>
              <w:fldChar w:fldCharType="end"/>
            </w:r>
          </w:p>
        </w:sdtContent>
      </w:sdt>
    </w:sdtContent>
  </w:sdt>
  <w:p w14:paraId="30630E35" w14:textId="77777777" w:rsidR="00D438B9" w:rsidRDefault="00D43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745F5" w14:textId="77777777" w:rsidR="006109C9" w:rsidRDefault="006109C9">
      <w:r>
        <w:separator/>
      </w:r>
    </w:p>
  </w:footnote>
  <w:footnote w:type="continuationSeparator" w:id="0">
    <w:p w14:paraId="0B5A2C92" w14:textId="77777777" w:rsidR="006109C9" w:rsidRDefault="006109C9">
      <w:r>
        <w:continuationSeparator/>
      </w:r>
    </w:p>
  </w:footnote>
  <w:footnote w:type="continuationNotice" w:id="1">
    <w:p w14:paraId="6978038B" w14:textId="77777777" w:rsidR="006109C9" w:rsidRDefault="006109C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AAE1" w14:textId="77777777" w:rsidR="00D438B9" w:rsidRDefault="00D438B9" w:rsidP="007E39A5">
    <w:pPr>
      <w:pStyle w:val="Header"/>
      <w:framePr w:wrap="around" w:vAnchor="text" w:hAnchor="margin" w:xAlign="right" w:y="1"/>
      <w:rPr>
        <w:rStyle w:val="PageNumber"/>
      </w:rPr>
    </w:pPr>
  </w:p>
  <w:p w14:paraId="2E434B43" w14:textId="77777777" w:rsidR="000276AE" w:rsidRDefault="000276AE" w:rsidP="007E39A5">
    <w:pPr>
      <w:pStyle w:val="Header"/>
      <w:framePr w:wrap="around" w:vAnchor="text" w:hAnchor="margin" w:xAlign="right" w:y="1"/>
      <w:rPr>
        <w:rStyle w:val="PageNumber"/>
      </w:rPr>
    </w:pPr>
  </w:p>
  <w:p w14:paraId="66AB14CA" w14:textId="77777777" w:rsidR="000276AE" w:rsidRDefault="000276AE" w:rsidP="007E39A5">
    <w:pPr>
      <w:pStyle w:val="Header"/>
      <w:framePr w:wrap="around" w:vAnchor="text" w:hAnchor="margin" w:xAlign="right" w:y="1"/>
      <w:rPr>
        <w:rStyle w:val="PageNumber"/>
      </w:rPr>
    </w:pPr>
  </w:p>
  <w:p w14:paraId="4C498637" w14:textId="77777777" w:rsidR="000276AE" w:rsidRDefault="000276AE" w:rsidP="007E39A5">
    <w:pPr>
      <w:pStyle w:val="Header"/>
      <w:framePr w:wrap="around" w:vAnchor="text" w:hAnchor="margin" w:xAlign="right" w:y="1"/>
      <w:rPr>
        <w:rStyle w:val="PageNumber"/>
      </w:rPr>
    </w:pPr>
  </w:p>
  <w:p w14:paraId="3BAEB6FC" w14:textId="77777777" w:rsidR="000276AE" w:rsidRDefault="000276AE" w:rsidP="007E39A5">
    <w:pPr>
      <w:pStyle w:val="Header"/>
      <w:framePr w:wrap="around" w:vAnchor="text" w:hAnchor="margin" w:xAlign="right" w:y="1"/>
      <w:rPr>
        <w:rStyle w:val="PageNumber"/>
      </w:rPr>
    </w:pPr>
  </w:p>
  <w:p w14:paraId="38AEB491" w14:textId="77777777" w:rsidR="000276AE" w:rsidRDefault="000276AE" w:rsidP="007E39A5">
    <w:pPr>
      <w:pStyle w:val="Header"/>
      <w:framePr w:wrap="around" w:vAnchor="text" w:hAnchor="margin" w:xAlign="right" w:y="1"/>
      <w:rPr>
        <w:rStyle w:val="PageNumber"/>
      </w:rPr>
    </w:pPr>
  </w:p>
  <w:p w14:paraId="21520268" w14:textId="77777777" w:rsidR="000276AE" w:rsidRDefault="000276AE" w:rsidP="007E39A5">
    <w:pPr>
      <w:pStyle w:val="Header"/>
      <w:framePr w:wrap="around" w:vAnchor="text" w:hAnchor="margin" w:xAlign="right" w:y="1"/>
      <w:rPr>
        <w:rStyle w:val="PageNumber"/>
      </w:rPr>
    </w:pPr>
  </w:p>
  <w:p w14:paraId="6233208D" w14:textId="77777777" w:rsidR="00D438B9" w:rsidRDefault="00D438B9" w:rsidP="000276AE">
    <w:pPr>
      <w:pStyle w:val="Header"/>
      <w:ind w:right="360"/>
    </w:pPr>
  </w:p>
  <w:p w14:paraId="5E74BA15" w14:textId="77777777" w:rsidR="000276AE" w:rsidRDefault="000276AE" w:rsidP="000276AE">
    <w:pPr>
      <w:pStyle w:val="Header"/>
      <w:ind w:right="360"/>
    </w:pPr>
  </w:p>
  <w:p w14:paraId="3F1390F2" w14:textId="77777777" w:rsidR="000276AE" w:rsidRDefault="000276AE" w:rsidP="000276AE">
    <w:pPr>
      <w:pStyle w:val="Header"/>
      <w:ind w:right="360"/>
    </w:pPr>
  </w:p>
  <w:p w14:paraId="6CAC5B2B" w14:textId="77777777" w:rsidR="000276AE" w:rsidRDefault="000276AE" w:rsidP="000276AE">
    <w:pPr>
      <w:pStyle w:val="Header"/>
      <w:ind w:right="360"/>
    </w:pPr>
  </w:p>
  <w:p w14:paraId="2B3276DC" w14:textId="77777777" w:rsidR="000276AE" w:rsidRDefault="000276AE" w:rsidP="000276AE">
    <w:pPr>
      <w:pStyle w:val="Header"/>
      <w:ind w:right="360"/>
    </w:pPr>
  </w:p>
  <w:p w14:paraId="4A06A1AD" w14:textId="77777777" w:rsidR="000276AE" w:rsidRDefault="000276AE" w:rsidP="000276AE">
    <w:pPr>
      <w:pStyle w:val="Header"/>
      <w:ind w:right="360"/>
    </w:pPr>
  </w:p>
  <w:p w14:paraId="7B7535D2" w14:textId="77777777" w:rsidR="000276AE" w:rsidRDefault="000276AE" w:rsidP="000276AE">
    <w:pPr>
      <w:pStyle w:val="Header"/>
      <w:ind w:right="360"/>
    </w:pPr>
  </w:p>
  <w:p w14:paraId="5A9EC089" w14:textId="77777777" w:rsidR="000276AE" w:rsidRDefault="000276AE" w:rsidP="000276AE">
    <w:pPr>
      <w:pStyle w:val="Header"/>
      <w:ind w:right="360"/>
    </w:pPr>
  </w:p>
  <w:p w14:paraId="174D1C5E" w14:textId="77777777" w:rsidR="000276AE" w:rsidRDefault="000276AE" w:rsidP="000276A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72804" w14:textId="77777777" w:rsidR="00D438B9" w:rsidRDefault="00D438B9" w:rsidP="00F3209E">
    <w:pPr>
      <w:pStyle w:val="Header"/>
      <w:ind w:right="360"/>
      <w:rPr>
        <w:sz w:val="16"/>
        <w:szCs w:val="16"/>
      </w:rPr>
    </w:pPr>
  </w:p>
  <w:p w14:paraId="29A6D574" w14:textId="77777777" w:rsidR="00D438B9" w:rsidRDefault="00D438B9" w:rsidP="00F3209E">
    <w:pPr>
      <w:pStyle w:val="Header"/>
      <w:ind w:right="360"/>
      <w:rPr>
        <w:sz w:val="16"/>
        <w:szCs w:val="16"/>
      </w:rPr>
    </w:pPr>
  </w:p>
  <w:p w14:paraId="00579F3B" w14:textId="77777777" w:rsidR="00D438B9" w:rsidRDefault="00D438B9" w:rsidP="00F3209E">
    <w:pPr>
      <w:pStyle w:val="Header"/>
      <w:ind w:right="360"/>
      <w:rPr>
        <w:sz w:val="16"/>
        <w:szCs w:val="16"/>
      </w:rPr>
    </w:pPr>
  </w:p>
  <w:p w14:paraId="3C8456FA" w14:textId="77777777" w:rsidR="00D438B9" w:rsidRPr="00DB41E8" w:rsidRDefault="00D438B9" w:rsidP="006A4B8A">
    <w:pPr>
      <w:pStyle w:val="Header"/>
      <w:tabs>
        <w:tab w:val="left" w:pos="5670"/>
        <w:tab w:val="left" w:pos="8460"/>
        <w:tab w:val="left" w:pos="8730"/>
      </w:tabs>
      <w:ind w:left="4320" w:right="399"/>
      <w:rPr>
        <w:rFonts w:ascii="Arial" w:hAnsi="Arial" w:cs="Arial"/>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3C0985AC" w14:textId="77777777" w:rsidR="00D438B9" w:rsidRPr="009B4A82" w:rsidRDefault="00D438B9" w:rsidP="009B4A82">
    <w:pPr>
      <w:pStyle w:val="Header"/>
      <w:tabs>
        <w:tab w:val="left" w:pos="5670"/>
        <w:tab w:val="left" w:pos="8460"/>
        <w:tab w:val="left" w:pos="8730"/>
      </w:tabs>
      <w:ind w:left="4320" w:right="399"/>
      <w:rPr>
        <w:rFonts w:ascii="Arial" w:hAnsi="Arial"/>
        <w:sz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3AFA"/>
    <w:multiLevelType w:val="hybridMultilevel"/>
    <w:tmpl w:val="3196C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384A2C"/>
    <w:multiLevelType w:val="hybridMultilevel"/>
    <w:tmpl w:val="0AA0F6D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 w15:restartNumberingAfterBreak="0">
    <w:nsid w:val="573B37B9"/>
    <w:multiLevelType w:val="hybridMultilevel"/>
    <w:tmpl w:val="73AE5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F14EFF"/>
    <w:multiLevelType w:val="hybridMultilevel"/>
    <w:tmpl w:val="9C8057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227D83"/>
    <w:multiLevelType w:val="singleLevel"/>
    <w:tmpl w:val="D9401C3A"/>
    <w:lvl w:ilvl="0">
      <w:start w:val="2"/>
      <w:numFmt w:val="decimal"/>
      <w:lvlText w:val="%1)"/>
      <w:lvlJc w:val="left"/>
      <w:pPr>
        <w:tabs>
          <w:tab w:val="num" w:pos="2580"/>
        </w:tabs>
        <w:ind w:left="2580" w:hanging="600"/>
      </w:pPr>
      <w:rPr>
        <w:rFonts w:hint="default"/>
      </w:rPr>
    </w:lvl>
  </w:abstractNum>
  <w:abstractNum w:abstractNumId="5" w15:restartNumberingAfterBreak="0">
    <w:nsid w:val="6D883758"/>
    <w:multiLevelType w:val="hybridMultilevel"/>
    <w:tmpl w:val="A6300D1E"/>
    <w:lvl w:ilvl="0" w:tplc="1F2C2DA6">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272D33"/>
    <w:multiLevelType w:val="hybridMultilevel"/>
    <w:tmpl w:val="56345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AD34D7"/>
    <w:multiLevelType w:val="hybridMultilevel"/>
    <w:tmpl w:val="D2C09100"/>
    <w:lvl w:ilvl="0" w:tplc="C164C11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6"/>
  </w:num>
  <w:num w:numId="5">
    <w:abstractNumId w:val="7"/>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229"/>
    <w:rsid w:val="00001050"/>
    <w:rsid w:val="00005049"/>
    <w:rsid w:val="0000675E"/>
    <w:rsid w:val="000212F9"/>
    <w:rsid w:val="0002481B"/>
    <w:rsid w:val="00024B23"/>
    <w:rsid w:val="00026440"/>
    <w:rsid w:val="000276AE"/>
    <w:rsid w:val="00044824"/>
    <w:rsid w:val="00044C8A"/>
    <w:rsid w:val="00045950"/>
    <w:rsid w:val="00053916"/>
    <w:rsid w:val="000553E5"/>
    <w:rsid w:val="0005769C"/>
    <w:rsid w:val="00060F37"/>
    <w:rsid w:val="000922E3"/>
    <w:rsid w:val="000A37B9"/>
    <w:rsid w:val="000A4BDA"/>
    <w:rsid w:val="000A674A"/>
    <w:rsid w:val="000B0C48"/>
    <w:rsid w:val="000C3D06"/>
    <w:rsid w:val="000C5330"/>
    <w:rsid w:val="000D04E6"/>
    <w:rsid w:val="000D1300"/>
    <w:rsid w:val="000D346C"/>
    <w:rsid w:val="000D6C5B"/>
    <w:rsid w:val="000E4265"/>
    <w:rsid w:val="000E6105"/>
    <w:rsid w:val="000F308A"/>
    <w:rsid w:val="000F5494"/>
    <w:rsid w:val="00101954"/>
    <w:rsid w:val="00104E81"/>
    <w:rsid w:val="00110CF0"/>
    <w:rsid w:val="00116484"/>
    <w:rsid w:val="0012168A"/>
    <w:rsid w:val="00121C4B"/>
    <w:rsid w:val="00122531"/>
    <w:rsid w:val="001251E4"/>
    <w:rsid w:val="00130584"/>
    <w:rsid w:val="00131221"/>
    <w:rsid w:val="00132567"/>
    <w:rsid w:val="001333AB"/>
    <w:rsid w:val="00134843"/>
    <w:rsid w:val="00145900"/>
    <w:rsid w:val="001463B6"/>
    <w:rsid w:val="00150F9E"/>
    <w:rsid w:val="00154496"/>
    <w:rsid w:val="00170A43"/>
    <w:rsid w:val="001775EC"/>
    <w:rsid w:val="001868D9"/>
    <w:rsid w:val="001900A4"/>
    <w:rsid w:val="001A03DA"/>
    <w:rsid w:val="001A11C3"/>
    <w:rsid w:val="001A2CA5"/>
    <w:rsid w:val="001A4993"/>
    <w:rsid w:val="001C7BF8"/>
    <w:rsid w:val="001D7604"/>
    <w:rsid w:val="001E0A5D"/>
    <w:rsid w:val="001E6213"/>
    <w:rsid w:val="001F04C0"/>
    <w:rsid w:val="001F61DD"/>
    <w:rsid w:val="002067AA"/>
    <w:rsid w:val="00212035"/>
    <w:rsid w:val="00213E58"/>
    <w:rsid w:val="00230A52"/>
    <w:rsid w:val="00244440"/>
    <w:rsid w:val="002464C4"/>
    <w:rsid w:val="002464CB"/>
    <w:rsid w:val="002663E2"/>
    <w:rsid w:val="0027042E"/>
    <w:rsid w:val="00274757"/>
    <w:rsid w:val="0028200D"/>
    <w:rsid w:val="00283F91"/>
    <w:rsid w:val="00286124"/>
    <w:rsid w:val="00290EF3"/>
    <w:rsid w:val="002924CD"/>
    <w:rsid w:val="0029547D"/>
    <w:rsid w:val="002A018E"/>
    <w:rsid w:val="002A0E73"/>
    <w:rsid w:val="002B2AC8"/>
    <w:rsid w:val="002B7DA8"/>
    <w:rsid w:val="002C3782"/>
    <w:rsid w:val="002C3AA8"/>
    <w:rsid w:val="002C46BE"/>
    <w:rsid w:val="002D3DCD"/>
    <w:rsid w:val="002D614B"/>
    <w:rsid w:val="002D7F04"/>
    <w:rsid w:val="002E1593"/>
    <w:rsid w:val="002E1683"/>
    <w:rsid w:val="002E5058"/>
    <w:rsid w:val="002E76FB"/>
    <w:rsid w:val="002F0CCB"/>
    <w:rsid w:val="00301848"/>
    <w:rsid w:val="00302BA3"/>
    <w:rsid w:val="00320C65"/>
    <w:rsid w:val="003234BF"/>
    <w:rsid w:val="00327BD4"/>
    <w:rsid w:val="00332A79"/>
    <w:rsid w:val="00332CEB"/>
    <w:rsid w:val="003362F7"/>
    <w:rsid w:val="003425EB"/>
    <w:rsid w:val="00343EF4"/>
    <w:rsid w:val="003535F9"/>
    <w:rsid w:val="003712EC"/>
    <w:rsid w:val="00372CA6"/>
    <w:rsid w:val="00375D6C"/>
    <w:rsid w:val="0038289F"/>
    <w:rsid w:val="00384799"/>
    <w:rsid w:val="0038656D"/>
    <w:rsid w:val="00387D52"/>
    <w:rsid w:val="00393664"/>
    <w:rsid w:val="003A79BA"/>
    <w:rsid w:val="003B0A49"/>
    <w:rsid w:val="003B2AA0"/>
    <w:rsid w:val="003B2D17"/>
    <w:rsid w:val="003B2DED"/>
    <w:rsid w:val="003B61D6"/>
    <w:rsid w:val="003C383E"/>
    <w:rsid w:val="003C7B16"/>
    <w:rsid w:val="003D1A6C"/>
    <w:rsid w:val="003D3230"/>
    <w:rsid w:val="003E2F29"/>
    <w:rsid w:val="003E7BF1"/>
    <w:rsid w:val="003F6650"/>
    <w:rsid w:val="00403DE7"/>
    <w:rsid w:val="00406831"/>
    <w:rsid w:val="00410501"/>
    <w:rsid w:val="0041119B"/>
    <w:rsid w:val="00412F2B"/>
    <w:rsid w:val="004237D2"/>
    <w:rsid w:val="0042758D"/>
    <w:rsid w:val="00433C1A"/>
    <w:rsid w:val="00433F4C"/>
    <w:rsid w:val="00434DED"/>
    <w:rsid w:val="004366A3"/>
    <w:rsid w:val="00442E2A"/>
    <w:rsid w:val="004445EF"/>
    <w:rsid w:val="00445E8D"/>
    <w:rsid w:val="00450F02"/>
    <w:rsid w:val="00452180"/>
    <w:rsid w:val="00453AF6"/>
    <w:rsid w:val="00471444"/>
    <w:rsid w:val="004760B6"/>
    <w:rsid w:val="00477EC0"/>
    <w:rsid w:val="00485B1C"/>
    <w:rsid w:val="00490713"/>
    <w:rsid w:val="004A4CAF"/>
    <w:rsid w:val="004A4F4A"/>
    <w:rsid w:val="004B1BAC"/>
    <w:rsid w:val="004B5C8C"/>
    <w:rsid w:val="004C4EC5"/>
    <w:rsid w:val="004D06F0"/>
    <w:rsid w:val="004D4C90"/>
    <w:rsid w:val="004D5FB8"/>
    <w:rsid w:val="004D671A"/>
    <w:rsid w:val="004D7B08"/>
    <w:rsid w:val="0050505C"/>
    <w:rsid w:val="005105F3"/>
    <w:rsid w:val="00521D94"/>
    <w:rsid w:val="00522389"/>
    <w:rsid w:val="00527576"/>
    <w:rsid w:val="00530973"/>
    <w:rsid w:val="0053119B"/>
    <w:rsid w:val="00533103"/>
    <w:rsid w:val="00534423"/>
    <w:rsid w:val="005454C8"/>
    <w:rsid w:val="00547A7D"/>
    <w:rsid w:val="00555270"/>
    <w:rsid w:val="00565D78"/>
    <w:rsid w:val="00575ABC"/>
    <w:rsid w:val="00582519"/>
    <w:rsid w:val="00590D78"/>
    <w:rsid w:val="005A2A92"/>
    <w:rsid w:val="005A2B01"/>
    <w:rsid w:val="005A377C"/>
    <w:rsid w:val="005A4207"/>
    <w:rsid w:val="005B3833"/>
    <w:rsid w:val="005C203B"/>
    <w:rsid w:val="005C4229"/>
    <w:rsid w:val="005C42AB"/>
    <w:rsid w:val="005D2921"/>
    <w:rsid w:val="005E0301"/>
    <w:rsid w:val="005E7B6F"/>
    <w:rsid w:val="005F08AE"/>
    <w:rsid w:val="005F16C4"/>
    <w:rsid w:val="00607390"/>
    <w:rsid w:val="006109C9"/>
    <w:rsid w:val="00611C1B"/>
    <w:rsid w:val="00617B4D"/>
    <w:rsid w:val="006358C4"/>
    <w:rsid w:val="00642B2B"/>
    <w:rsid w:val="00643CDD"/>
    <w:rsid w:val="00645C9A"/>
    <w:rsid w:val="006501D2"/>
    <w:rsid w:val="00650F14"/>
    <w:rsid w:val="0066022F"/>
    <w:rsid w:val="006619E7"/>
    <w:rsid w:val="006940E2"/>
    <w:rsid w:val="006A407C"/>
    <w:rsid w:val="006A4B8A"/>
    <w:rsid w:val="006A6265"/>
    <w:rsid w:val="006B0709"/>
    <w:rsid w:val="006B25E2"/>
    <w:rsid w:val="006C0882"/>
    <w:rsid w:val="006C6775"/>
    <w:rsid w:val="006D2BF8"/>
    <w:rsid w:val="006E228F"/>
    <w:rsid w:val="006E7A10"/>
    <w:rsid w:val="006F0873"/>
    <w:rsid w:val="006F1279"/>
    <w:rsid w:val="006F18D5"/>
    <w:rsid w:val="006F3452"/>
    <w:rsid w:val="007010DB"/>
    <w:rsid w:val="00706605"/>
    <w:rsid w:val="00710837"/>
    <w:rsid w:val="00715885"/>
    <w:rsid w:val="00716B00"/>
    <w:rsid w:val="007214DC"/>
    <w:rsid w:val="00722C60"/>
    <w:rsid w:val="00724AAF"/>
    <w:rsid w:val="00735793"/>
    <w:rsid w:val="007441B4"/>
    <w:rsid w:val="00751BF0"/>
    <w:rsid w:val="00753BD1"/>
    <w:rsid w:val="0077651B"/>
    <w:rsid w:val="0077678D"/>
    <w:rsid w:val="007770A4"/>
    <w:rsid w:val="00780CAD"/>
    <w:rsid w:val="007813B4"/>
    <w:rsid w:val="00783226"/>
    <w:rsid w:val="007906E4"/>
    <w:rsid w:val="00791EA5"/>
    <w:rsid w:val="00793240"/>
    <w:rsid w:val="007A0AE8"/>
    <w:rsid w:val="007A3645"/>
    <w:rsid w:val="007A75F1"/>
    <w:rsid w:val="007B3D5F"/>
    <w:rsid w:val="007B73C9"/>
    <w:rsid w:val="007C084E"/>
    <w:rsid w:val="007C11EF"/>
    <w:rsid w:val="007C401A"/>
    <w:rsid w:val="007C4A6D"/>
    <w:rsid w:val="007C57F5"/>
    <w:rsid w:val="007D1418"/>
    <w:rsid w:val="007D1D9F"/>
    <w:rsid w:val="007D219E"/>
    <w:rsid w:val="007D227C"/>
    <w:rsid w:val="007D6E9C"/>
    <w:rsid w:val="007E0246"/>
    <w:rsid w:val="007E39A5"/>
    <w:rsid w:val="007E3A14"/>
    <w:rsid w:val="007E4AA4"/>
    <w:rsid w:val="007E4E16"/>
    <w:rsid w:val="007F31C3"/>
    <w:rsid w:val="007F61E9"/>
    <w:rsid w:val="00811E16"/>
    <w:rsid w:val="00822578"/>
    <w:rsid w:val="008248EC"/>
    <w:rsid w:val="00826951"/>
    <w:rsid w:val="00826B9F"/>
    <w:rsid w:val="00836617"/>
    <w:rsid w:val="0083695F"/>
    <w:rsid w:val="00841EAE"/>
    <w:rsid w:val="00847267"/>
    <w:rsid w:val="008537FD"/>
    <w:rsid w:val="00860B41"/>
    <w:rsid w:val="00864C3C"/>
    <w:rsid w:val="0087580A"/>
    <w:rsid w:val="008804D6"/>
    <w:rsid w:val="00881DDF"/>
    <w:rsid w:val="00884D29"/>
    <w:rsid w:val="00885677"/>
    <w:rsid w:val="008931F4"/>
    <w:rsid w:val="008A248F"/>
    <w:rsid w:val="008A3008"/>
    <w:rsid w:val="008A4697"/>
    <w:rsid w:val="008A6B7E"/>
    <w:rsid w:val="008B1026"/>
    <w:rsid w:val="008B7053"/>
    <w:rsid w:val="008C3724"/>
    <w:rsid w:val="008C7F1A"/>
    <w:rsid w:val="008D2F6D"/>
    <w:rsid w:val="008E3D1C"/>
    <w:rsid w:val="008E5F24"/>
    <w:rsid w:val="008F53FE"/>
    <w:rsid w:val="008F632F"/>
    <w:rsid w:val="00903F34"/>
    <w:rsid w:val="0090582B"/>
    <w:rsid w:val="0090614E"/>
    <w:rsid w:val="00912558"/>
    <w:rsid w:val="009125F8"/>
    <w:rsid w:val="00913895"/>
    <w:rsid w:val="00917196"/>
    <w:rsid w:val="00924FD1"/>
    <w:rsid w:val="00935239"/>
    <w:rsid w:val="00935DC9"/>
    <w:rsid w:val="00936C02"/>
    <w:rsid w:val="009411F7"/>
    <w:rsid w:val="009423C4"/>
    <w:rsid w:val="009529A6"/>
    <w:rsid w:val="009572E4"/>
    <w:rsid w:val="0096635F"/>
    <w:rsid w:val="00966E44"/>
    <w:rsid w:val="00974A3C"/>
    <w:rsid w:val="00975611"/>
    <w:rsid w:val="009762F6"/>
    <w:rsid w:val="0099397B"/>
    <w:rsid w:val="009A1C14"/>
    <w:rsid w:val="009A3323"/>
    <w:rsid w:val="009A5795"/>
    <w:rsid w:val="009A7AA2"/>
    <w:rsid w:val="009B2F14"/>
    <w:rsid w:val="009B4A82"/>
    <w:rsid w:val="009B5568"/>
    <w:rsid w:val="009C3D95"/>
    <w:rsid w:val="009D108F"/>
    <w:rsid w:val="009E0945"/>
    <w:rsid w:val="009E2C77"/>
    <w:rsid w:val="009E2CD3"/>
    <w:rsid w:val="009E38CC"/>
    <w:rsid w:val="009F3C6E"/>
    <w:rsid w:val="00A003C7"/>
    <w:rsid w:val="00A037AB"/>
    <w:rsid w:val="00A13C42"/>
    <w:rsid w:val="00A14D1D"/>
    <w:rsid w:val="00A24DFD"/>
    <w:rsid w:val="00A35530"/>
    <w:rsid w:val="00A4459E"/>
    <w:rsid w:val="00A45903"/>
    <w:rsid w:val="00A510A0"/>
    <w:rsid w:val="00A544FF"/>
    <w:rsid w:val="00A55551"/>
    <w:rsid w:val="00A56D0F"/>
    <w:rsid w:val="00A5768C"/>
    <w:rsid w:val="00A62C12"/>
    <w:rsid w:val="00A667E1"/>
    <w:rsid w:val="00A672CE"/>
    <w:rsid w:val="00A675B3"/>
    <w:rsid w:val="00A70A2B"/>
    <w:rsid w:val="00A73F73"/>
    <w:rsid w:val="00A87618"/>
    <w:rsid w:val="00A92D6B"/>
    <w:rsid w:val="00AA4AE2"/>
    <w:rsid w:val="00AA4D29"/>
    <w:rsid w:val="00AB6559"/>
    <w:rsid w:val="00AC3F61"/>
    <w:rsid w:val="00AC727F"/>
    <w:rsid w:val="00AD0288"/>
    <w:rsid w:val="00AD480F"/>
    <w:rsid w:val="00AD56E7"/>
    <w:rsid w:val="00AD6CF5"/>
    <w:rsid w:val="00AE37E4"/>
    <w:rsid w:val="00AF6341"/>
    <w:rsid w:val="00B102CC"/>
    <w:rsid w:val="00B141FD"/>
    <w:rsid w:val="00B153D5"/>
    <w:rsid w:val="00B271B0"/>
    <w:rsid w:val="00B303FA"/>
    <w:rsid w:val="00B31E4B"/>
    <w:rsid w:val="00B35517"/>
    <w:rsid w:val="00B419C6"/>
    <w:rsid w:val="00B42E1F"/>
    <w:rsid w:val="00B60FEE"/>
    <w:rsid w:val="00B62861"/>
    <w:rsid w:val="00B6314B"/>
    <w:rsid w:val="00B64B2C"/>
    <w:rsid w:val="00B73179"/>
    <w:rsid w:val="00B73E85"/>
    <w:rsid w:val="00B804C6"/>
    <w:rsid w:val="00B84D1F"/>
    <w:rsid w:val="00BA1C38"/>
    <w:rsid w:val="00BB1ABF"/>
    <w:rsid w:val="00BB506D"/>
    <w:rsid w:val="00BC1EC5"/>
    <w:rsid w:val="00BC2EE7"/>
    <w:rsid w:val="00BC3113"/>
    <w:rsid w:val="00BD1092"/>
    <w:rsid w:val="00BE4AEA"/>
    <w:rsid w:val="00BE4C8C"/>
    <w:rsid w:val="00BF0DC1"/>
    <w:rsid w:val="00BF1573"/>
    <w:rsid w:val="00C037B7"/>
    <w:rsid w:val="00C55F0F"/>
    <w:rsid w:val="00C608BE"/>
    <w:rsid w:val="00C610FC"/>
    <w:rsid w:val="00C61127"/>
    <w:rsid w:val="00C658B5"/>
    <w:rsid w:val="00C72068"/>
    <w:rsid w:val="00C73962"/>
    <w:rsid w:val="00C75250"/>
    <w:rsid w:val="00C76979"/>
    <w:rsid w:val="00C81FDD"/>
    <w:rsid w:val="00C8530D"/>
    <w:rsid w:val="00C86D3B"/>
    <w:rsid w:val="00CB5C57"/>
    <w:rsid w:val="00CB7A43"/>
    <w:rsid w:val="00CC4108"/>
    <w:rsid w:val="00CD0CF6"/>
    <w:rsid w:val="00CD4A54"/>
    <w:rsid w:val="00CD4B79"/>
    <w:rsid w:val="00CE6A0A"/>
    <w:rsid w:val="00D00109"/>
    <w:rsid w:val="00D02414"/>
    <w:rsid w:val="00D04B73"/>
    <w:rsid w:val="00D11E4D"/>
    <w:rsid w:val="00D2049B"/>
    <w:rsid w:val="00D213F8"/>
    <w:rsid w:val="00D22EEB"/>
    <w:rsid w:val="00D26C3F"/>
    <w:rsid w:val="00D35323"/>
    <w:rsid w:val="00D35DB7"/>
    <w:rsid w:val="00D375B0"/>
    <w:rsid w:val="00D401CF"/>
    <w:rsid w:val="00D438B9"/>
    <w:rsid w:val="00D46CEA"/>
    <w:rsid w:val="00D50B89"/>
    <w:rsid w:val="00D51173"/>
    <w:rsid w:val="00D52298"/>
    <w:rsid w:val="00D57094"/>
    <w:rsid w:val="00D647CC"/>
    <w:rsid w:val="00D76439"/>
    <w:rsid w:val="00D821CF"/>
    <w:rsid w:val="00D8630D"/>
    <w:rsid w:val="00DA074B"/>
    <w:rsid w:val="00DB3C1D"/>
    <w:rsid w:val="00DB41E8"/>
    <w:rsid w:val="00DB502E"/>
    <w:rsid w:val="00DB58C2"/>
    <w:rsid w:val="00DC05AA"/>
    <w:rsid w:val="00DC244E"/>
    <w:rsid w:val="00DD4621"/>
    <w:rsid w:val="00DE154D"/>
    <w:rsid w:val="00DE3794"/>
    <w:rsid w:val="00DF03F5"/>
    <w:rsid w:val="00DF7D0B"/>
    <w:rsid w:val="00E06DD1"/>
    <w:rsid w:val="00E073B9"/>
    <w:rsid w:val="00E127D5"/>
    <w:rsid w:val="00E232F1"/>
    <w:rsid w:val="00E23E6C"/>
    <w:rsid w:val="00E2650D"/>
    <w:rsid w:val="00E27B48"/>
    <w:rsid w:val="00E41AC4"/>
    <w:rsid w:val="00E849ED"/>
    <w:rsid w:val="00E90EDD"/>
    <w:rsid w:val="00EA24A0"/>
    <w:rsid w:val="00EA3E0D"/>
    <w:rsid w:val="00EB41B6"/>
    <w:rsid w:val="00EB5103"/>
    <w:rsid w:val="00EC04EB"/>
    <w:rsid w:val="00EC0BC0"/>
    <w:rsid w:val="00EC44F9"/>
    <w:rsid w:val="00ED0788"/>
    <w:rsid w:val="00ED0992"/>
    <w:rsid w:val="00ED3390"/>
    <w:rsid w:val="00EE7DA8"/>
    <w:rsid w:val="00F01280"/>
    <w:rsid w:val="00F043E1"/>
    <w:rsid w:val="00F10814"/>
    <w:rsid w:val="00F10B99"/>
    <w:rsid w:val="00F14D03"/>
    <w:rsid w:val="00F14E2C"/>
    <w:rsid w:val="00F3187E"/>
    <w:rsid w:val="00F3209E"/>
    <w:rsid w:val="00F32D4B"/>
    <w:rsid w:val="00F37085"/>
    <w:rsid w:val="00F51255"/>
    <w:rsid w:val="00F51487"/>
    <w:rsid w:val="00F60750"/>
    <w:rsid w:val="00F644B8"/>
    <w:rsid w:val="00F73C44"/>
    <w:rsid w:val="00F7651B"/>
    <w:rsid w:val="00F8469A"/>
    <w:rsid w:val="00F92BE1"/>
    <w:rsid w:val="00FA0EBA"/>
    <w:rsid w:val="00FA2C8B"/>
    <w:rsid w:val="00FB4038"/>
    <w:rsid w:val="00FC014E"/>
    <w:rsid w:val="00FC108F"/>
    <w:rsid w:val="00FD26B8"/>
    <w:rsid w:val="00FE3648"/>
    <w:rsid w:val="00FE58AD"/>
    <w:rsid w:val="00FE5C6E"/>
    <w:rsid w:val="00FE78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6BB313C"/>
  <w15:docId w15:val="{EC8EE3AC-9AFE-447C-98C0-127CFBCC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Garamond" w:hAnsi="Garamond"/>
      <w:i/>
      <w:color w:val="00008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jc w:val="center"/>
    </w:pPr>
    <w:rPr>
      <w:b/>
      <w:color w:val="000080"/>
      <w:sz w:val="20"/>
    </w:rPr>
  </w:style>
  <w:style w:type="paragraph" w:styleId="BodyText">
    <w:name w:val="Body Text"/>
    <w:basedOn w:val="Normal"/>
    <w:rPr>
      <w:b/>
      <w:sz w:val="18"/>
    </w:rPr>
  </w:style>
  <w:style w:type="paragraph" w:styleId="Title">
    <w:name w:val="Title"/>
    <w:basedOn w:val="Normal"/>
    <w:qFormat/>
    <w:rsid w:val="00D00109"/>
    <w:pPr>
      <w:jc w:val="center"/>
    </w:pPr>
    <w:rPr>
      <w:b/>
      <w:sz w:val="26"/>
      <w:szCs w:val="20"/>
      <w:u w:val="single"/>
    </w:rPr>
  </w:style>
  <w:style w:type="character" w:styleId="Hyperlink">
    <w:name w:val="Hyperlink"/>
    <w:uiPriority w:val="99"/>
    <w:rsid w:val="004A4F4A"/>
    <w:rPr>
      <w:color w:val="0000FF"/>
      <w:u w:val="single"/>
    </w:rPr>
  </w:style>
  <w:style w:type="paragraph" w:customStyle="1" w:styleId="Body">
    <w:name w:val="Body"/>
    <w:basedOn w:val="Normal"/>
    <w:rsid w:val="00BB1ABF"/>
    <w:pPr>
      <w:spacing w:after="180"/>
    </w:pPr>
    <w:rPr>
      <w:rFonts w:ascii="Arial" w:hAnsi="Arial"/>
      <w:szCs w:val="20"/>
      <w:lang w:val="en-CA"/>
    </w:rPr>
  </w:style>
  <w:style w:type="character" w:styleId="PageNumber">
    <w:name w:val="page number"/>
    <w:basedOn w:val="DefaultParagraphFont"/>
    <w:rsid w:val="00ED0992"/>
  </w:style>
  <w:style w:type="paragraph" w:styleId="ListParagraph">
    <w:name w:val="List Paragraph"/>
    <w:basedOn w:val="Normal"/>
    <w:uiPriority w:val="34"/>
    <w:qFormat/>
    <w:rsid w:val="00BE4C8C"/>
    <w:pPr>
      <w:spacing w:after="200" w:line="276" w:lineRule="auto"/>
      <w:ind w:left="720"/>
      <w:contextualSpacing/>
    </w:pPr>
    <w:rPr>
      <w:rFonts w:ascii="Verdana" w:eastAsia="Calibri" w:hAnsi="Verdana"/>
    </w:rPr>
  </w:style>
  <w:style w:type="paragraph" w:styleId="NoSpacing">
    <w:name w:val="No Spacing"/>
    <w:uiPriority w:val="1"/>
    <w:qFormat/>
    <w:rsid w:val="00BE4C8C"/>
    <w:rPr>
      <w:rFonts w:ascii="Calibri" w:eastAsia="Calibri" w:hAnsi="Calibri"/>
      <w:sz w:val="22"/>
      <w:szCs w:val="22"/>
      <w:lang w:val="en-US" w:eastAsia="en-US"/>
    </w:rPr>
  </w:style>
  <w:style w:type="character" w:styleId="FollowedHyperlink">
    <w:name w:val="FollowedHyperlink"/>
    <w:rsid w:val="0005769C"/>
    <w:rPr>
      <w:color w:val="800080"/>
      <w:u w:val="single"/>
    </w:rPr>
  </w:style>
  <w:style w:type="character" w:styleId="CommentReference">
    <w:name w:val="annotation reference"/>
    <w:basedOn w:val="DefaultParagraphFont"/>
    <w:rsid w:val="00F3187E"/>
    <w:rPr>
      <w:sz w:val="16"/>
      <w:szCs w:val="16"/>
    </w:rPr>
  </w:style>
  <w:style w:type="paragraph" w:styleId="CommentText">
    <w:name w:val="annotation text"/>
    <w:basedOn w:val="Normal"/>
    <w:link w:val="CommentTextChar"/>
    <w:rsid w:val="00F3187E"/>
    <w:rPr>
      <w:sz w:val="20"/>
      <w:szCs w:val="20"/>
    </w:rPr>
  </w:style>
  <w:style w:type="character" w:customStyle="1" w:styleId="CommentTextChar">
    <w:name w:val="Comment Text Char"/>
    <w:basedOn w:val="DefaultParagraphFont"/>
    <w:link w:val="CommentText"/>
    <w:rsid w:val="00F3187E"/>
    <w:rPr>
      <w:lang w:val="en-US" w:eastAsia="en-US"/>
    </w:rPr>
  </w:style>
  <w:style w:type="paragraph" w:styleId="CommentSubject">
    <w:name w:val="annotation subject"/>
    <w:basedOn w:val="CommentText"/>
    <w:next w:val="CommentText"/>
    <w:link w:val="CommentSubjectChar"/>
    <w:rsid w:val="00F3187E"/>
    <w:rPr>
      <w:b/>
      <w:bCs/>
    </w:rPr>
  </w:style>
  <w:style w:type="character" w:customStyle="1" w:styleId="CommentSubjectChar">
    <w:name w:val="Comment Subject Char"/>
    <w:basedOn w:val="CommentTextChar"/>
    <w:link w:val="CommentSubject"/>
    <w:rsid w:val="00F3187E"/>
    <w:rPr>
      <w:b/>
      <w:bCs/>
      <w:lang w:val="en-US" w:eastAsia="en-US"/>
    </w:rPr>
  </w:style>
  <w:style w:type="character" w:customStyle="1" w:styleId="FooterChar">
    <w:name w:val="Footer Char"/>
    <w:basedOn w:val="DefaultParagraphFont"/>
    <w:link w:val="Footer"/>
    <w:uiPriority w:val="99"/>
    <w:rsid w:val="0038656D"/>
    <w:rPr>
      <w:sz w:val="24"/>
      <w:szCs w:val="24"/>
      <w:lang w:val="en-US" w:eastAsia="en-US"/>
    </w:rPr>
  </w:style>
  <w:style w:type="paragraph" w:styleId="Revision">
    <w:name w:val="Revision"/>
    <w:hidden/>
    <w:uiPriority w:val="99"/>
    <w:semiHidden/>
    <w:rsid w:val="004B5C8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833472">
      <w:bodyDiv w:val="1"/>
      <w:marLeft w:val="0"/>
      <w:marRight w:val="0"/>
      <w:marTop w:val="0"/>
      <w:marBottom w:val="0"/>
      <w:divBdr>
        <w:top w:val="none" w:sz="0" w:space="0" w:color="auto"/>
        <w:left w:val="none" w:sz="0" w:space="0" w:color="auto"/>
        <w:bottom w:val="none" w:sz="0" w:space="0" w:color="auto"/>
        <w:right w:val="none" w:sz="0" w:space="0" w:color="auto"/>
      </w:divBdr>
    </w:div>
    <w:div w:id="169846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yparo.ca/" TargetMode="External"/><Relationship Id="rId18" Type="http://schemas.openxmlformats.org/officeDocument/2006/relationships/hyperlink" Target="mailto:faculty.affairs@utoronto.ca"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pgboe@utoronto.ca" TargetMode="External"/><Relationship Id="rId7" Type="http://schemas.openxmlformats.org/officeDocument/2006/relationships/endnotes" Target="endnotes.xml"/><Relationship Id="rId12" Type="http://schemas.openxmlformats.org/officeDocument/2006/relationships/hyperlink" Target="http://pg.postmd.utoronto.ca/current-trainees/while-youre-training/access-wellness-resources/" TargetMode="External"/><Relationship Id="rId17" Type="http://schemas.openxmlformats.org/officeDocument/2006/relationships/hyperlink" Target="mailto:pgboe@utoronto.c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gboe@utoronto.ca" TargetMode="External"/><Relationship Id="rId20" Type="http://schemas.openxmlformats.org/officeDocument/2006/relationships/hyperlink" Target="mailto:adpgme@utoronto.c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gwellness@utoronto.ca" TargetMode="External"/><Relationship Id="rId24" Type="http://schemas.openxmlformats.org/officeDocument/2006/relationships/hyperlink" Target="mailto:pgboe@utoronto.ca" TargetMode="External"/><Relationship Id="rId5" Type="http://schemas.openxmlformats.org/officeDocument/2006/relationships/webSettings" Target="webSettings.xml"/><Relationship Id="rId15" Type="http://schemas.openxmlformats.org/officeDocument/2006/relationships/hyperlink" Target="http://pg.postmd.utoronto.ca/about-pgme/boards-committees/" TargetMode="External"/><Relationship Id="rId23" Type="http://schemas.openxmlformats.org/officeDocument/2006/relationships/hyperlink" Target="mailto:melissa.kennedy@utoronto.ca" TargetMode="External"/><Relationship Id="rId28" Type="http://schemas.openxmlformats.org/officeDocument/2006/relationships/footer" Target="footer2.xml"/><Relationship Id="rId10" Type="http://schemas.openxmlformats.org/officeDocument/2006/relationships/hyperlink" Target="http://pg.postmd.utoronto.ca/about-pgme/boards-committees/" TargetMode="External"/><Relationship Id="rId19" Type="http://schemas.openxmlformats.org/officeDocument/2006/relationships/hyperlink" Target="mailto:pgboe@utoronto.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g.postmd.utoronto.ca/wp-content/uploads/2017/04/Guidelines_ASSESSMENT-OF-PG-RESIDENTS_Approved_17mar09SEND.pdf" TargetMode="External"/><Relationship Id="rId14" Type="http://schemas.openxmlformats.org/officeDocument/2006/relationships/hyperlink" Target="http://pg.postmd.utoronto.ca/about-pgme/boards-committees/" TargetMode="External"/><Relationship Id="rId22" Type="http://schemas.openxmlformats.org/officeDocument/2006/relationships/hyperlink" Target="mailto:pgboe@utoronto.ca" TargetMode="External"/><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B205C-8215-48C3-A8BD-EA4A65298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9</TotalTime>
  <Pages>3</Pages>
  <Words>1485</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11193</CharactersWithSpaces>
  <SharedDoc>false</SharedDoc>
  <HLinks>
    <vt:vector size="42" baseType="variant">
      <vt:variant>
        <vt:i4>5963878</vt:i4>
      </vt:variant>
      <vt:variant>
        <vt:i4>18</vt:i4>
      </vt:variant>
      <vt:variant>
        <vt:i4>0</vt:i4>
      </vt:variant>
      <vt:variant>
        <vt:i4>5</vt:i4>
      </vt:variant>
      <vt:variant>
        <vt:lpwstr>mailto:pgboe@utoronto.ca</vt:lpwstr>
      </vt:variant>
      <vt:variant>
        <vt:lpwstr/>
      </vt:variant>
      <vt:variant>
        <vt:i4>2162773</vt:i4>
      </vt:variant>
      <vt:variant>
        <vt:i4>15</vt:i4>
      </vt:variant>
      <vt:variant>
        <vt:i4>0</vt:i4>
      </vt:variant>
      <vt:variant>
        <vt:i4>5</vt:i4>
      </vt:variant>
      <vt:variant>
        <vt:lpwstr>mailto:faculty.affairs@utoronto.ca</vt:lpwstr>
      </vt:variant>
      <vt:variant>
        <vt:lpwstr/>
      </vt:variant>
      <vt:variant>
        <vt:i4>5963878</vt:i4>
      </vt:variant>
      <vt:variant>
        <vt:i4>12</vt:i4>
      </vt:variant>
      <vt:variant>
        <vt:i4>0</vt:i4>
      </vt:variant>
      <vt:variant>
        <vt:i4>5</vt:i4>
      </vt:variant>
      <vt:variant>
        <vt:lpwstr>mailto:pgboe@utoronto.ca</vt:lpwstr>
      </vt:variant>
      <vt:variant>
        <vt:lpwstr/>
      </vt:variant>
      <vt:variant>
        <vt:i4>524358</vt:i4>
      </vt:variant>
      <vt:variant>
        <vt:i4>9</vt:i4>
      </vt:variant>
      <vt:variant>
        <vt:i4>0</vt:i4>
      </vt:variant>
      <vt:variant>
        <vt:i4>5</vt:i4>
      </vt:variant>
      <vt:variant>
        <vt:lpwstr>http://www.pgme.utoronto.ca/content/board-examiners-boe-pg-0</vt:lpwstr>
      </vt:variant>
      <vt:variant>
        <vt:lpwstr/>
      </vt:variant>
      <vt:variant>
        <vt:i4>524358</vt:i4>
      </vt:variant>
      <vt:variant>
        <vt:i4>6</vt:i4>
      </vt:variant>
      <vt:variant>
        <vt:i4>0</vt:i4>
      </vt:variant>
      <vt:variant>
        <vt:i4>5</vt:i4>
      </vt:variant>
      <vt:variant>
        <vt:lpwstr>http://www.pgme.utoronto.ca/content/board-examiners-boe-pg-0</vt:lpwstr>
      </vt:variant>
      <vt:variant>
        <vt:lpwstr/>
      </vt:variant>
      <vt:variant>
        <vt:i4>524358</vt:i4>
      </vt:variant>
      <vt:variant>
        <vt:i4>3</vt:i4>
      </vt:variant>
      <vt:variant>
        <vt:i4>0</vt:i4>
      </vt:variant>
      <vt:variant>
        <vt:i4>5</vt:i4>
      </vt:variant>
      <vt:variant>
        <vt:lpwstr>http://www.pgme.utoronto.ca/content/board-examiners-boe-pg-0</vt:lpwstr>
      </vt:variant>
      <vt:variant>
        <vt:lpwstr/>
      </vt:variant>
      <vt:variant>
        <vt:i4>5963878</vt:i4>
      </vt:variant>
      <vt:variant>
        <vt:i4>0</vt:i4>
      </vt:variant>
      <vt:variant>
        <vt:i4>0</vt:i4>
      </vt:variant>
      <vt:variant>
        <vt:i4>5</vt:i4>
      </vt:variant>
      <vt:variant>
        <vt:lpwstr>mailto:pgboe@utoronto.ca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Posstgrad Medicine</dc:creator>
  <cp:lastModifiedBy>Adrienne Fung</cp:lastModifiedBy>
  <cp:revision>6</cp:revision>
  <cp:lastPrinted>2018-04-27T18:51:00Z</cp:lastPrinted>
  <dcterms:created xsi:type="dcterms:W3CDTF">2018-04-27T18:46:00Z</dcterms:created>
  <dcterms:modified xsi:type="dcterms:W3CDTF">2018-04-27T19:05:00Z</dcterms:modified>
</cp:coreProperties>
</file>